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C93" w:rsidRDefault="00B34C93">
      <w:pPr>
        <w:widowControl w:val="0"/>
        <w:ind w:right="140"/>
        <w:jc w:val="center"/>
        <w:rPr>
          <w:b/>
          <w:caps/>
        </w:rPr>
      </w:pPr>
    </w:p>
    <w:p w:rsidR="00B34C93" w:rsidRPr="00E628CE" w:rsidRDefault="00A01E73">
      <w:pPr>
        <w:widowControl w:val="0"/>
        <w:ind w:right="140"/>
        <w:jc w:val="center"/>
        <w:rPr>
          <w:b/>
          <w:caps/>
          <w:sz w:val="23"/>
          <w:szCs w:val="23"/>
        </w:rPr>
      </w:pPr>
      <w:r w:rsidRPr="00E628CE">
        <w:rPr>
          <w:rFonts w:eastAsia="Liberation Serif"/>
          <w:b/>
          <w:caps/>
          <w:sz w:val="23"/>
          <w:szCs w:val="23"/>
        </w:rPr>
        <w:t xml:space="preserve">Договор ВОЗМЕЗДНОГО ОКАЗАНИЯ услуг </w:t>
      </w:r>
    </w:p>
    <w:p w:rsidR="00B34C93" w:rsidRPr="00E628CE" w:rsidRDefault="00A01E73">
      <w:pPr>
        <w:widowControl w:val="0"/>
        <w:ind w:right="140"/>
        <w:jc w:val="center"/>
        <w:rPr>
          <w:b/>
          <w:caps/>
          <w:sz w:val="23"/>
          <w:szCs w:val="23"/>
        </w:rPr>
      </w:pPr>
      <w:r w:rsidRPr="00E628CE">
        <w:rPr>
          <w:rFonts w:eastAsia="Liberation Serif"/>
          <w:b/>
          <w:caps/>
          <w:sz w:val="23"/>
          <w:szCs w:val="23"/>
        </w:rPr>
        <w:t>№ ______________________</w:t>
      </w:r>
    </w:p>
    <w:p w:rsidR="00B34C93" w:rsidRPr="00E628CE" w:rsidRDefault="00B34C93">
      <w:pPr>
        <w:widowControl w:val="0"/>
        <w:ind w:right="140"/>
        <w:jc w:val="center"/>
        <w:rPr>
          <w:b/>
          <w:caps/>
          <w:sz w:val="23"/>
          <w:szCs w:val="23"/>
        </w:rPr>
      </w:pPr>
    </w:p>
    <w:p w:rsidR="00B34C93" w:rsidRPr="00E628CE" w:rsidRDefault="00A01E73">
      <w:pPr>
        <w:widowControl w:val="0"/>
        <w:ind w:right="140"/>
        <w:jc w:val="both"/>
        <w:rPr>
          <w:rFonts w:eastAsia="Liberation Serif"/>
          <w:sz w:val="23"/>
          <w:szCs w:val="23"/>
        </w:rPr>
      </w:pPr>
      <w:r w:rsidRPr="00E628CE">
        <w:rPr>
          <w:rFonts w:eastAsia="Liberation Serif"/>
          <w:sz w:val="23"/>
          <w:szCs w:val="23"/>
        </w:rPr>
        <w:t xml:space="preserve">              г. Калуга                                                                                         </w:t>
      </w:r>
      <w:proofErr w:type="gramStart"/>
      <w:r w:rsidRPr="00E628CE">
        <w:rPr>
          <w:rFonts w:eastAsia="Liberation Serif"/>
          <w:sz w:val="23"/>
          <w:szCs w:val="23"/>
        </w:rPr>
        <w:t xml:space="preserve">   «</w:t>
      </w:r>
      <w:proofErr w:type="gramEnd"/>
      <w:r w:rsidRPr="00E628CE">
        <w:rPr>
          <w:rFonts w:eastAsia="Liberation Serif"/>
          <w:sz w:val="23"/>
          <w:szCs w:val="23"/>
        </w:rPr>
        <w:t>___» ________ 202</w:t>
      </w:r>
      <w:r w:rsidR="00E628CE" w:rsidRPr="00E628CE">
        <w:rPr>
          <w:rFonts w:eastAsia="Liberation Serif"/>
          <w:sz w:val="23"/>
          <w:szCs w:val="23"/>
        </w:rPr>
        <w:t>6</w:t>
      </w:r>
      <w:r w:rsidRPr="00E628CE">
        <w:rPr>
          <w:rFonts w:eastAsia="Liberation Serif"/>
          <w:sz w:val="23"/>
          <w:szCs w:val="23"/>
        </w:rPr>
        <w:t xml:space="preserve"> г.</w:t>
      </w:r>
    </w:p>
    <w:p w:rsidR="00E628CE" w:rsidRPr="00E628CE" w:rsidRDefault="00E628CE">
      <w:pPr>
        <w:widowControl w:val="0"/>
        <w:ind w:right="140"/>
        <w:jc w:val="both"/>
        <w:rPr>
          <w:sz w:val="23"/>
          <w:szCs w:val="23"/>
        </w:rPr>
      </w:pPr>
    </w:p>
    <w:p w:rsidR="00B34C93" w:rsidRPr="006B168D" w:rsidRDefault="00A01E73" w:rsidP="006B168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 w:rsidRPr="006B168D">
        <w:rPr>
          <w:rFonts w:eastAsia="Liberation Serif"/>
        </w:rPr>
        <w:t xml:space="preserve">        </w:t>
      </w:r>
      <w:r w:rsidRPr="006B168D">
        <w:rPr>
          <w:rFonts w:eastAsia="Liberation Serif"/>
          <w:b/>
        </w:rPr>
        <w:t>ПАО «Россети Центр и Приволжье»,</w:t>
      </w:r>
      <w:r w:rsidRPr="006B168D">
        <w:rPr>
          <w:rFonts w:eastAsia="Liberation Serif"/>
        </w:rPr>
        <w:t xml:space="preserve"> именуемое в дальнейшем «Заказчик», в лице  директора </w:t>
      </w:r>
      <w:r w:rsidR="00D06F5A">
        <w:rPr>
          <w:rFonts w:eastAsia="Liberation Serif"/>
        </w:rPr>
        <w:t>филиала</w:t>
      </w:r>
      <w:r w:rsidRPr="006B168D">
        <w:rPr>
          <w:rFonts w:eastAsia="Liberation Serif"/>
        </w:rPr>
        <w:t xml:space="preserve"> ПАО «Россети Центр и Приволжье»-«Калугаэнерго» </w:t>
      </w:r>
      <w:r w:rsidR="00D06F5A">
        <w:rPr>
          <w:rFonts w:eastAsia="Liberation Serif"/>
        </w:rPr>
        <w:t>Лебедева</w:t>
      </w:r>
      <w:r w:rsidR="00E628CE" w:rsidRPr="006B168D">
        <w:rPr>
          <w:rFonts w:eastAsia="Liberation Serif"/>
        </w:rPr>
        <w:t xml:space="preserve"> Алек</w:t>
      </w:r>
      <w:r w:rsidR="00D06F5A">
        <w:rPr>
          <w:rFonts w:eastAsia="Liberation Serif"/>
        </w:rPr>
        <w:t>сея</w:t>
      </w:r>
      <w:r w:rsidR="00E628CE" w:rsidRPr="006B168D">
        <w:rPr>
          <w:rFonts w:eastAsia="Liberation Serif"/>
        </w:rPr>
        <w:t xml:space="preserve"> </w:t>
      </w:r>
      <w:r w:rsidR="00D06F5A">
        <w:rPr>
          <w:rFonts w:eastAsia="Liberation Serif"/>
        </w:rPr>
        <w:t>Геннадьевича</w:t>
      </w:r>
      <w:r w:rsidRPr="006B168D">
        <w:rPr>
          <w:rFonts w:eastAsia="Liberation Serif"/>
        </w:rPr>
        <w:t xml:space="preserve">, действующего на основании </w:t>
      </w:r>
      <w:r w:rsidRPr="006B168D">
        <w:rPr>
          <w:rFonts w:eastAsia="Liberation Serif"/>
          <w:color w:val="000000"/>
        </w:rPr>
        <w:t>Доверенности № Д-</w:t>
      </w:r>
      <w:r w:rsidR="00D06F5A">
        <w:rPr>
          <w:rFonts w:eastAsia="Liberation Serif"/>
          <w:color w:val="000000"/>
        </w:rPr>
        <w:t>ЦА</w:t>
      </w:r>
      <w:r w:rsidRPr="006B168D">
        <w:rPr>
          <w:rFonts w:eastAsia="Liberation Serif"/>
          <w:color w:val="000000"/>
        </w:rPr>
        <w:t>/1</w:t>
      </w:r>
      <w:r w:rsidR="00D06F5A">
        <w:rPr>
          <w:rFonts w:eastAsia="Liberation Serif"/>
          <w:color w:val="000000"/>
        </w:rPr>
        <w:t>39</w:t>
      </w:r>
      <w:r w:rsidRPr="006B168D">
        <w:rPr>
          <w:rFonts w:eastAsia="Liberation Serif"/>
          <w:color w:val="000000"/>
        </w:rPr>
        <w:t xml:space="preserve"> от </w:t>
      </w:r>
      <w:r w:rsidR="00D06F5A">
        <w:rPr>
          <w:rFonts w:eastAsia="Liberation Serif"/>
          <w:color w:val="000000"/>
        </w:rPr>
        <w:t>18</w:t>
      </w:r>
      <w:r w:rsidRPr="006B168D">
        <w:rPr>
          <w:rFonts w:eastAsia="Liberation Serif"/>
          <w:color w:val="000000"/>
        </w:rPr>
        <w:t>.</w:t>
      </w:r>
      <w:r w:rsidR="00D06F5A">
        <w:rPr>
          <w:rFonts w:eastAsia="Liberation Serif"/>
          <w:color w:val="000000"/>
        </w:rPr>
        <w:t>10</w:t>
      </w:r>
      <w:r w:rsidRPr="006B168D">
        <w:rPr>
          <w:rFonts w:eastAsia="Liberation Serif"/>
          <w:color w:val="000000"/>
        </w:rPr>
        <w:t>.202</w:t>
      </w:r>
      <w:r w:rsidR="00D06F5A">
        <w:rPr>
          <w:rFonts w:eastAsia="Liberation Serif"/>
          <w:color w:val="000000"/>
        </w:rPr>
        <w:t>4</w:t>
      </w:r>
      <w:r w:rsidRPr="006B168D">
        <w:rPr>
          <w:rFonts w:eastAsia="Liberation Serif"/>
          <w:color w:val="000000"/>
        </w:rPr>
        <w:t xml:space="preserve"> г., </w:t>
      </w:r>
      <w:r w:rsidRPr="006B168D">
        <w:rPr>
          <w:rFonts w:eastAsia="Liberation Serif"/>
        </w:rPr>
        <w:t xml:space="preserve">с одной стороны, и ____________________________, именуемое в дальнейшем </w:t>
      </w:r>
      <w:r w:rsidR="008C13A9">
        <w:rPr>
          <w:rFonts w:eastAsia="Liberation Serif"/>
        </w:rPr>
        <w:t>«</w:t>
      </w:r>
      <w:r w:rsidRPr="008C13A9">
        <w:rPr>
          <w:rFonts w:eastAsia="Liberation Serif"/>
        </w:rPr>
        <w:t>Исполнитель</w:t>
      </w:r>
      <w:r w:rsidR="008C13A9">
        <w:rPr>
          <w:rFonts w:eastAsia="Liberation Serif"/>
          <w:b/>
        </w:rPr>
        <w:t>»</w:t>
      </w:r>
      <w:r w:rsidRPr="006B168D">
        <w:rPr>
          <w:rFonts w:eastAsia="Liberation Serif"/>
        </w:rPr>
        <w:t>, в лице ______________________________________________________________, действующего на основании ______________________</w:t>
      </w:r>
      <w:r w:rsidRPr="006B168D">
        <w:rPr>
          <w:rFonts w:eastAsia="Liberation Serif"/>
          <w:vertAlign w:val="superscript"/>
        </w:rPr>
        <w:footnoteReference w:id="1"/>
      </w:r>
      <w:r w:rsidRPr="006B168D">
        <w:rPr>
          <w:rFonts w:eastAsia="Liberation Serif"/>
        </w:rPr>
        <w:t xml:space="preserve">, с другой стороны, именуемые в дальнейшем «Стороны» в соответствии с Протоколом </w:t>
      </w:r>
      <w:r w:rsidRPr="006B168D">
        <w:rPr>
          <w:rFonts w:eastAsia="Liberation Serif"/>
          <w:color w:val="000000"/>
        </w:rPr>
        <w:t xml:space="preserve">очно-заочного заседания Закупочной комиссии по рассмотрению заявок участников и подведению итогов </w:t>
      </w:r>
      <w:r w:rsidRPr="006B168D">
        <w:rPr>
          <w:rFonts w:eastAsia="Liberation Serif"/>
        </w:rPr>
        <w:t xml:space="preserve"> № ________ от</w:t>
      </w:r>
      <w:r w:rsidRPr="006B168D">
        <w:rPr>
          <w:rFonts w:eastAsia="Liberation Serif"/>
          <w:i/>
        </w:rPr>
        <w:t xml:space="preserve"> _____________, </w:t>
      </w:r>
      <w:r w:rsidRPr="006B168D">
        <w:rPr>
          <w:rFonts w:eastAsia="Liberation Serif"/>
        </w:rPr>
        <w:t>заключили настоящий Договор о нижеследующем.</w:t>
      </w:r>
    </w:p>
    <w:p w:rsidR="00B34C93" w:rsidRPr="006B168D" w:rsidRDefault="00B34C93">
      <w:pPr>
        <w:widowControl w:val="0"/>
        <w:ind w:right="140" w:firstLine="360"/>
        <w:jc w:val="both"/>
        <w:rPr>
          <w:b/>
          <w:bCs/>
          <w:caps/>
        </w:rPr>
      </w:pPr>
    </w:p>
    <w:p w:rsidR="00B34C93" w:rsidRPr="006B168D" w:rsidRDefault="00A01E73">
      <w:pPr>
        <w:widowControl w:val="0"/>
        <w:numPr>
          <w:ilvl w:val="0"/>
          <w:numId w:val="19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Предмет договора</w:t>
      </w:r>
    </w:p>
    <w:p w:rsidR="00B34C93" w:rsidRPr="006B168D" w:rsidRDefault="00A01E73" w:rsidP="006B16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ind w:right="140"/>
        <w:jc w:val="both"/>
        <w:rPr>
          <w:b/>
        </w:rPr>
      </w:pPr>
      <w:r w:rsidRPr="006B168D">
        <w:rPr>
          <w:rFonts w:eastAsia="Liberation Serif"/>
        </w:rPr>
        <w:t xml:space="preserve">              1.1. По Договору Исполнитель обязуется оказать Заказчику следующие услуги: </w:t>
      </w:r>
      <w:r w:rsidR="002B7BC5" w:rsidRPr="002B7BC5">
        <w:rPr>
          <w:rFonts w:eastAsia="Liberation Serif"/>
          <w:b/>
        </w:rPr>
        <w:t>«</w:t>
      </w:r>
      <w:r w:rsidR="006B68C6" w:rsidRPr="006B68C6">
        <w:rPr>
          <w:rFonts w:eastAsia="Liberation Serif"/>
          <w:b/>
        </w:rPr>
        <w:t xml:space="preserve">Аварийно-восстановительное техническое обслуживание узла подготовки горячей воды с заменой вышедшего из строя оборудования в административном здании </w:t>
      </w:r>
      <w:proofErr w:type="spellStart"/>
      <w:r w:rsidR="006B68C6" w:rsidRPr="006B68C6">
        <w:rPr>
          <w:rFonts w:eastAsia="Liberation Serif"/>
          <w:b/>
        </w:rPr>
        <w:t>Обнинского</w:t>
      </w:r>
      <w:proofErr w:type="spellEnd"/>
      <w:r w:rsidR="006B68C6" w:rsidRPr="006B68C6">
        <w:rPr>
          <w:rFonts w:eastAsia="Liberation Serif"/>
          <w:b/>
        </w:rPr>
        <w:t xml:space="preserve"> участка</w:t>
      </w:r>
      <w:r w:rsidR="002B7BC5" w:rsidRPr="002B7BC5">
        <w:rPr>
          <w:rFonts w:eastAsia="Liberation Serif"/>
          <w:b/>
        </w:rPr>
        <w:t>»</w:t>
      </w:r>
      <w:r w:rsidR="002B7BC5" w:rsidRPr="002B7BC5">
        <w:rPr>
          <w:rFonts w:eastAsia="Liberation Serif"/>
        </w:rPr>
        <w:t xml:space="preserve">, </w:t>
      </w:r>
      <w:r w:rsidRPr="006B168D">
        <w:rPr>
          <w:rFonts w:eastAsia="Liberation Serif"/>
        </w:rPr>
        <w:t xml:space="preserve">именуемые в дальнейшем «Услуги», а Заказчик обязуется принять и оплатить оказанные Услуги. </w:t>
      </w:r>
    </w:p>
    <w:p w:rsidR="00B34C93" w:rsidRPr="006B168D" w:rsidRDefault="00A01E73" w:rsidP="006B16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ind w:right="140"/>
        <w:jc w:val="both"/>
      </w:pPr>
      <w:r w:rsidRPr="006B168D">
        <w:rPr>
          <w:rFonts w:eastAsia="Liberation Serif"/>
        </w:rPr>
        <w:tab/>
        <w:t>1.2. Исполнитель оказывает Услуги в соответствии с Техническим заданием (Приложение № 1), являющимся неотъемлемой частью Договора.</w:t>
      </w:r>
    </w:p>
    <w:p w:rsidR="00B34C93" w:rsidRPr="006B168D" w:rsidRDefault="00A01E73" w:rsidP="006B16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ind w:right="140"/>
        <w:jc w:val="both"/>
      </w:pPr>
      <w:r w:rsidRPr="006B168D">
        <w:rPr>
          <w:rFonts w:eastAsia="Liberation Serif"/>
        </w:rPr>
        <w:tab/>
        <w:t>1.3.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B34C93" w:rsidRPr="006B168D" w:rsidRDefault="00B34C93">
      <w:pPr>
        <w:widowControl w:val="0"/>
        <w:ind w:right="140"/>
        <w:jc w:val="both"/>
      </w:pPr>
    </w:p>
    <w:p w:rsidR="00B34C93" w:rsidRPr="006B168D" w:rsidRDefault="00A01E73">
      <w:pPr>
        <w:widowControl w:val="0"/>
        <w:numPr>
          <w:ilvl w:val="0"/>
          <w:numId w:val="19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</w:rPr>
        <w:tab/>
      </w:r>
      <w:r w:rsidRPr="006B168D">
        <w:rPr>
          <w:rFonts w:eastAsia="Liberation Serif"/>
          <w:b/>
          <w:bCs/>
          <w:caps/>
        </w:rPr>
        <w:t>Цена договора и порядок расчетов</w:t>
      </w:r>
    </w:p>
    <w:p w:rsidR="00B34C93" w:rsidRPr="006B168D" w:rsidRDefault="00A01E73" w:rsidP="006B16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  <w:rPr>
          <w:i/>
        </w:rPr>
      </w:pPr>
      <w:r w:rsidRPr="006B168D">
        <w:rPr>
          <w:rFonts w:eastAsia="Liberation Serif"/>
        </w:rPr>
        <w:tab/>
      </w:r>
      <w:bookmarkStart w:id="0" w:name="_Ref157416580"/>
      <w:r w:rsidRPr="006B168D">
        <w:rPr>
          <w:rFonts w:eastAsia="Liberation Serif"/>
        </w:rPr>
        <w:t>2.1. Цена оказываемых Услуг составляет _____ (________) рублей __ копеек без НДС, кроме того, НДС -__% - ______ (________) рублей __ копеек, всего с НДС предельная цена/цена оказываемых Услуг составляет ______ (________) рублей __ копеек.</w:t>
      </w:r>
      <w:bookmarkEnd w:id="0"/>
      <w:r w:rsidRPr="006B168D">
        <w:rPr>
          <w:rFonts w:eastAsia="Liberation Serif"/>
          <w:vertAlign w:val="superscript"/>
        </w:rPr>
        <w:footnoteReference w:id="2"/>
      </w:r>
      <w:r w:rsidRPr="006B168D">
        <w:rPr>
          <w:rFonts w:eastAsia="Liberation Serif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B34C93" w:rsidRPr="006B168D" w:rsidRDefault="00A01E73" w:rsidP="006B168D">
      <w:pPr>
        <w:pStyle w:val="affc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B168D">
        <w:rPr>
          <w:rFonts w:ascii="Times New Roman" w:eastAsia="Liberation Serif" w:hAnsi="Times New Roman" w:cs="Times New Roman"/>
          <w:sz w:val="24"/>
          <w:szCs w:val="24"/>
        </w:rPr>
        <w:tab/>
        <w:t xml:space="preserve">2.2. Безналичный расчет, оплата по настоящему договору производится Заказчиком в </w:t>
      </w:r>
      <w:r w:rsidR="00A651C9">
        <w:rPr>
          <w:rFonts w:ascii="Times New Roman" w:eastAsia="Liberation Serif" w:hAnsi="Times New Roman" w:cs="Times New Roman"/>
          <w:sz w:val="24"/>
          <w:szCs w:val="24"/>
        </w:rPr>
        <w:t>соответствии ценами, указанными в Приложением № 5 (</w:t>
      </w:r>
      <w:r w:rsidR="003B0C6F">
        <w:rPr>
          <w:rFonts w:ascii="Times New Roman" w:eastAsia="Liberation Serif" w:hAnsi="Times New Roman" w:cs="Times New Roman"/>
          <w:sz w:val="24"/>
          <w:szCs w:val="24"/>
        </w:rPr>
        <w:t>Таблица согласованной с</w:t>
      </w:r>
      <w:r w:rsidR="00A651C9">
        <w:rPr>
          <w:rFonts w:ascii="Times New Roman" w:eastAsia="Liberation Serif" w:hAnsi="Times New Roman" w:cs="Times New Roman"/>
          <w:sz w:val="24"/>
          <w:szCs w:val="24"/>
        </w:rPr>
        <w:t>тоимост</w:t>
      </w:r>
      <w:r w:rsidR="003B0C6F">
        <w:rPr>
          <w:rFonts w:ascii="Times New Roman" w:eastAsia="Liberation Serif" w:hAnsi="Times New Roman" w:cs="Times New Roman"/>
          <w:sz w:val="24"/>
          <w:szCs w:val="24"/>
        </w:rPr>
        <w:t>и</w:t>
      </w:r>
      <w:r w:rsidR="00A651C9">
        <w:rPr>
          <w:rFonts w:ascii="Times New Roman" w:eastAsia="Liberation Serif" w:hAnsi="Times New Roman" w:cs="Times New Roman"/>
          <w:sz w:val="24"/>
          <w:szCs w:val="24"/>
        </w:rPr>
        <w:t xml:space="preserve"> услуг) в </w:t>
      </w:r>
      <w:r w:rsidRPr="006B168D">
        <w:rPr>
          <w:rFonts w:ascii="Times New Roman" w:eastAsia="Liberation Serif" w:hAnsi="Times New Roman" w:cs="Times New Roman"/>
          <w:sz w:val="24"/>
          <w:szCs w:val="24"/>
        </w:rPr>
        <w:t>срок, не превышающий 7 (семь) рабочих дней с момента подписания акта выполненных услуг; счета, счет-фактуры Исполнителя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B34C93" w:rsidRPr="006B168D" w:rsidRDefault="00A01E73" w:rsidP="006B168D">
      <w:pPr>
        <w:widowControl w:val="0"/>
        <w:ind w:right="140"/>
        <w:jc w:val="both"/>
      </w:pPr>
      <w:r w:rsidRPr="006B168D">
        <w:rPr>
          <w:rFonts w:eastAsia="Liberation Serif"/>
        </w:rPr>
        <w:t xml:space="preserve">    </w:t>
      </w:r>
      <w:r w:rsidRPr="006B168D">
        <w:rPr>
          <w:rFonts w:eastAsia="Liberation Serif"/>
        </w:rPr>
        <w:tab/>
        <w:t xml:space="preserve">2.3. 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6B168D">
        <w:rPr>
          <w:rFonts w:eastAsia="Liberation Serif"/>
        </w:rPr>
        <w:br/>
        <w:t>не противоречащими действующему законодательству РФ.</w:t>
      </w:r>
    </w:p>
    <w:p w:rsidR="00B34C93" w:rsidRPr="006B168D" w:rsidRDefault="00A01E73" w:rsidP="006B16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lastRenderedPageBreak/>
        <w:tab/>
        <w:t>2.4. Датой оплаты считается дата списания денежных средств с расчетного счета Заказчика.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 xml:space="preserve">2.6. 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2.7.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ind w:right="140"/>
        <w:jc w:val="both"/>
      </w:pPr>
      <w:r w:rsidRPr="006B168D">
        <w:rPr>
          <w:rFonts w:eastAsia="Liberation Serif"/>
        </w:rPr>
        <w:t xml:space="preserve">        </w:t>
      </w:r>
    </w:p>
    <w:p w:rsidR="00B34C93" w:rsidRPr="006B168D" w:rsidRDefault="00A01E73">
      <w:pPr>
        <w:widowControl w:val="0"/>
        <w:numPr>
          <w:ilvl w:val="0"/>
          <w:numId w:val="19"/>
        </w:numPr>
        <w:shd w:val="clear" w:color="auto" w:fill="FFFFFF"/>
        <w:spacing w:after="100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 xml:space="preserve">Оказание и Приемка услуг 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ind w:right="140"/>
        <w:jc w:val="both"/>
      </w:pPr>
      <w:r w:rsidRPr="006B168D">
        <w:rPr>
          <w:rFonts w:eastAsia="Liberation Serif"/>
        </w:rPr>
        <w:tab/>
        <w:t>3.1. При изменении объема услуг и/или сроков их оказания данные изменения оформляются дополнительным соглашением Сторон.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ind w:right="140"/>
        <w:jc w:val="both"/>
      </w:pPr>
      <w:r w:rsidRPr="006B168D">
        <w:rPr>
          <w:rFonts w:eastAsia="Liberation Serif"/>
          <w:bCs/>
          <w:color w:val="000000"/>
        </w:rPr>
        <w:tab/>
        <w:t>3.2.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ind w:right="140" w:firstLine="709"/>
        <w:jc w:val="both"/>
      </w:pPr>
      <w:r w:rsidRPr="006B168D">
        <w:rPr>
          <w:rFonts w:eastAsia="Liberation Serif"/>
        </w:rPr>
        <w:tab/>
      </w:r>
      <w:r w:rsidRPr="006B168D">
        <w:rPr>
          <w:rFonts w:eastAsia="Liberation Serif"/>
        </w:rPr>
        <w:tab/>
        <w:t>3.3. Не позднее 3 (трех)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34C93" w:rsidRPr="006B168D" w:rsidRDefault="00A01E73">
      <w:pPr>
        <w:tabs>
          <w:tab w:val="left" w:pos="709"/>
          <w:tab w:val="left" w:leader="underscore" w:pos="8210"/>
        </w:tabs>
        <w:jc w:val="both"/>
      </w:pPr>
      <w:r w:rsidRPr="006B168D">
        <w:rPr>
          <w:rFonts w:eastAsia="Liberation Serif"/>
        </w:rPr>
        <w:tab/>
      </w:r>
      <w:r w:rsidR="006B168D">
        <w:rPr>
          <w:rFonts w:eastAsia="Liberation Serif"/>
        </w:rPr>
        <w:t xml:space="preserve">    </w:t>
      </w:r>
      <w:r w:rsidRPr="006B168D">
        <w:rPr>
          <w:rFonts w:eastAsia="Liberation Serif"/>
        </w:rPr>
        <w:t xml:space="preserve">3.4. Заказчик в течение 10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 В случае отказа от принятия результатов оказанных услуг Заказчик должен предоставить Исполнителю акт с перечнем выявленных недостатков и сроков их устранения. 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</w:r>
      <w:r w:rsidR="006B168D">
        <w:rPr>
          <w:rFonts w:eastAsia="Liberation Serif"/>
        </w:rPr>
        <w:t xml:space="preserve">  </w:t>
      </w:r>
      <w:r w:rsidRPr="006B168D">
        <w:rPr>
          <w:rFonts w:eastAsia="Liberation Serif"/>
        </w:rPr>
        <w:t>3.5.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</w:r>
      <w:r w:rsidR="006B168D">
        <w:rPr>
          <w:rFonts w:eastAsia="Liberation Serif"/>
        </w:rPr>
        <w:t xml:space="preserve">  3</w:t>
      </w:r>
      <w:r w:rsidRPr="006B168D">
        <w:rPr>
          <w:rFonts w:eastAsia="Liberation Serif"/>
        </w:rPr>
        <w:t>.6.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 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3.7. Исполнитель несет ответственность за не 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lastRenderedPageBreak/>
        <w:tab/>
        <w:t>3.8.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</w:r>
      <w:r w:rsidRPr="006B168D">
        <w:rPr>
          <w:rFonts w:eastAsia="Liberation Serif"/>
          <w:highlight w:val="white"/>
        </w:rPr>
        <w:t>3.9. Испо</w:t>
      </w:r>
      <w:r w:rsidRPr="006B168D">
        <w:rPr>
          <w:rFonts w:eastAsia="Liberation Serif"/>
        </w:rPr>
        <w:t>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субъектами.</w:t>
      </w:r>
    </w:p>
    <w:p w:rsidR="00B34C93" w:rsidRPr="006B168D" w:rsidRDefault="00B34C9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ind w:right="140"/>
        <w:jc w:val="both"/>
      </w:pPr>
    </w:p>
    <w:p w:rsidR="00B34C93" w:rsidRPr="006B168D" w:rsidRDefault="00A01E73">
      <w:pPr>
        <w:widowControl w:val="0"/>
        <w:numPr>
          <w:ilvl w:val="0"/>
          <w:numId w:val="19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 xml:space="preserve">Сроки оказания услуг </w:t>
      </w:r>
    </w:p>
    <w:p w:rsidR="00E628CE" w:rsidRPr="006B168D" w:rsidRDefault="00A01E73" w:rsidP="00E628CE">
      <w:pPr>
        <w:pStyle w:val="af3"/>
        <w:numPr>
          <w:ilvl w:val="1"/>
          <w:numId w:val="19"/>
        </w:numPr>
        <w:tabs>
          <w:tab w:val="left" w:pos="993"/>
        </w:tabs>
        <w:jc w:val="both"/>
        <w:rPr>
          <w:rFonts w:eastAsia="Liberation Serif"/>
        </w:rPr>
      </w:pPr>
      <w:r w:rsidRPr="006B168D">
        <w:rPr>
          <w:rFonts w:eastAsia="Liberation Serif"/>
        </w:rPr>
        <w:t>Общий срок оказания услуг устанавливается</w:t>
      </w:r>
      <w:r w:rsidR="00E628CE" w:rsidRPr="006B168D">
        <w:rPr>
          <w:rFonts w:eastAsia="Liberation Serif"/>
        </w:rPr>
        <w:t>:</w:t>
      </w:r>
    </w:p>
    <w:p w:rsidR="00E628CE" w:rsidRPr="006B168D" w:rsidRDefault="00E628CE" w:rsidP="00E628CE">
      <w:pPr>
        <w:pStyle w:val="af3"/>
        <w:tabs>
          <w:tab w:val="left" w:pos="993"/>
        </w:tabs>
        <w:ind w:left="1383"/>
        <w:jc w:val="both"/>
        <w:rPr>
          <w:rFonts w:eastAsia="Liberation Serif"/>
        </w:rPr>
      </w:pPr>
      <w:r w:rsidRPr="006B168D">
        <w:rPr>
          <w:rFonts w:eastAsia="Liberation Serif"/>
        </w:rPr>
        <w:t>-</w:t>
      </w:r>
      <w:r w:rsidR="00A01E73" w:rsidRPr="006B168D">
        <w:rPr>
          <w:rFonts w:eastAsia="Liberation Serif"/>
        </w:rPr>
        <w:t xml:space="preserve"> </w:t>
      </w:r>
      <w:r w:rsidRPr="006B168D">
        <w:rPr>
          <w:rFonts w:eastAsia="Liberation Serif"/>
        </w:rPr>
        <w:t>дата</w:t>
      </w:r>
      <w:r w:rsidR="00A01E73" w:rsidRPr="006B168D">
        <w:rPr>
          <w:rFonts w:eastAsia="Liberation Serif"/>
        </w:rPr>
        <w:t xml:space="preserve"> подписания договора</w:t>
      </w:r>
      <w:r w:rsidR="00A01E73" w:rsidRPr="006B168D">
        <w:rPr>
          <w:rFonts w:eastAsia="Liberation Serif"/>
          <w:i/>
        </w:rPr>
        <w:t xml:space="preserve"> </w:t>
      </w:r>
      <w:r w:rsidR="00A01E73" w:rsidRPr="006B168D">
        <w:rPr>
          <w:rFonts w:eastAsia="Liberation Serif"/>
        </w:rPr>
        <w:t>(начальный срок оказания услуг)</w:t>
      </w:r>
      <w:r w:rsidRPr="006B168D">
        <w:rPr>
          <w:rFonts w:eastAsia="Liberation Serif"/>
        </w:rPr>
        <w:t>;</w:t>
      </w:r>
    </w:p>
    <w:p w:rsidR="00B34C93" w:rsidRPr="006B168D" w:rsidRDefault="00E628CE" w:rsidP="00E628CE">
      <w:pPr>
        <w:pStyle w:val="af3"/>
        <w:tabs>
          <w:tab w:val="left" w:pos="993"/>
        </w:tabs>
        <w:ind w:left="1383"/>
        <w:jc w:val="both"/>
        <w:rPr>
          <w:rFonts w:eastAsia="Liberation Serif"/>
        </w:rPr>
      </w:pPr>
      <w:r w:rsidRPr="006B168D">
        <w:rPr>
          <w:rFonts w:eastAsia="Liberation Serif"/>
        </w:rPr>
        <w:t>-</w:t>
      </w:r>
      <w:r w:rsidR="00A01E73" w:rsidRPr="006B168D">
        <w:rPr>
          <w:rFonts w:eastAsia="Liberation Serif"/>
        </w:rPr>
        <w:t xml:space="preserve"> </w:t>
      </w:r>
      <w:r w:rsidR="006B68C6">
        <w:rPr>
          <w:rFonts w:eastAsia="Liberation Serif"/>
        </w:rPr>
        <w:t>15</w:t>
      </w:r>
      <w:r w:rsidR="00A01E73" w:rsidRPr="006B168D">
        <w:rPr>
          <w:rFonts w:eastAsia="Liberation Serif"/>
        </w:rPr>
        <w:t>.</w:t>
      </w:r>
      <w:r w:rsidR="006B68C6">
        <w:rPr>
          <w:rFonts w:eastAsia="Liberation Serif"/>
        </w:rPr>
        <w:t>12</w:t>
      </w:r>
      <w:r w:rsidR="00A01E73" w:rsidRPr="006B168D">
        <w:rPr>
          <w:rFonts w:eastAsia="Liberation Serif"/>
        </w:rPr>
        <w:t>.202</w:t>
      </w:r>
      <w:r w:rsidR="006444ED">
        <w:rPr>
          <w:rFonts w:eastAsia="Liberation Serif"/>
        </w:rPr>
        <w:t>6</w:t>
      </w:r>
      <w:r w:rsidR="00A01E73" w:rsidRPr="006B168D">
        <w:rPr>
          <w:rFonts w:eastAsia="Liberation Serif"/>
        </w:rPr>
        <w:t xml:space="preserve"> г. (конечный срок оказания услуг).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</w:r>
    </w:p>
    <w:p w:rsidR="00B34C93" w:rsidRPr="006B168D" w:rsidRDefault="00A01E73">
      <w:pPr>
        <w:widowControl w:val="0"/>
        <w:numPr>
          <w:ilvl w:val="0"/>
          <w:numId w:val="19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Права и обязанности сторон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ind w:right="140"/>
        <w:jc w:val="both"/>
        <w:rPr>
          <w:b/>
        </w:rPr>
      </w:pPr>
      <w:r w:rsidRPr="006B168D">
        <w:rPr>
          <w:rFonts w:eastAsia="Liberation Serif"/>
          <w:b/>
        </w:rPr>
        <w:tab/>
        <w:t>5.1. Исполнитель обязан: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5.1.1. своими силами оказать услуги в объеме и в сроки, предусмотренные Договором, если иное не предусмотрено Договором;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5.1.3. после окончания оказания услуг возвратить Заказчику документацию, полученную им в соответствии с Договором;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5.1.4.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B34C93" w:rsidRPr="006B168D" w:rsidRDefault="00A01E73">
      <w:pPr>
        <w:widowControl w:val="0"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right="140" w:firstLine="851"/>
        <w:contextualSpacing/>
        <w:jc w:val="both"/>
      </w:pPr>
      <w:r w:rsidRPr="006B168D">
        <w:rPr>
          <w:rFonts w:eastAsia="Liberation Serif"/>
        </w:rPr>
        <w:t xml:space="preserve">предоставлять Заказчику: </w:t>
      </w:r>
    </w:p>
    <w:p w:rsidR="00B34C93" w:rsidRPr="006B168D" w:rsidRDefault="00A01E73">
      <w:pPr>
        <w:widowControl w:val="0"/>
        <w:shd w:val="clear" w:color="auto" w:fill="FFFFFF"/>
        <w:ind w:right="140" w:firstLine="709"/>
        <w:jc w:val="both"/>
        <w:rPr>
          <w:color w:val="000000"/>
        </w:rPr>
      </w:pPr>
      <w:r w:rsidRPr="006B168D">
        <w:rPr>
          <w:rFonts w:eastAsia="Liberation Serif"/>
          <w:color w:val="000000"/>
        </w:rPr>
        <w:t xml:space="preserve">  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6B168D">
        <w:rPr>
          <w:rFonts w:eastAsia="Liberation Serif"/>
          <w:color w:val="000000"/>
          <w:spacing w:val="-4"/>
        </w:rPr>
        <w:t>, с предоставлением копий подтверждающих данную информацию</w:t>
      </w:r>
      <w:r w:rsidRPr="006B168D">
        <w:rPr>
          <w:rFonts w:eastAsia="Liberation Serif"/>
          <w:color w:val="000000"/>
        </w:rPr>
        <w:t xml:space="preserve"> </w:t>
      </w:r>
      <w:r w:rsidRPr="006B168D">
        <w:rPr>
          <w:rFonts w:eastAsia="Liberation Serif"/>
          <w:color w:val="000000"/>
          <w:spacing w:val="-4"/>
        </w:rPr>
        <w:t>документов (учредительные документы, протоколы органов управления, выписки</w:t>
      </w:r>
      <w:r w:rsidRPr="006B168D">
        <w:rPr>
          <w:rFonts w:eastAsia="Liberation Serif"/>
          <w:color w:val="000000"/>
        </w:rPr>
        <w:t xml:space="preserve"> из ЕГРЮЛ, реестра акционеров, паспорта граждан </w:t>
      </w:r>
      <w:r w:rsidRPr="006B168D">
        <w:rPr>
          <w:rFonts w:eastAsia="Liberation Serif"/>
          <w:color w:val="000000"/>
        </w:rPr>
        <w:br/>
        <w:t xml:space="preserve">и т.п.), по форме, указанной </w:t>
      </w:r>
      <w:r w:rsidRPr="006B168D">
        <w:rPr>
          <w:rFonts w:eastAsia="Liberation Serif"/>
        </w:rPr>
        <w:t>в Приложении № 3 к настоящему Договору;</w:t>
      </w:r>
    </w:p>
    <w:p w:rsidR="00B34C93" w:rsidRPr="006B168D" w:rsidRDefault="00A01E73">
      <w:pPr>
        <w:widowControl w:val="0"/>
        <w:shd w:val="clear" w:color="auto" w:fill="FFFFFF"/>
        <w:ind w:right="140" w:firstLine="709"/>
        <w:jc w:val="both"/>
        <w:rPr>
          <w:color w:val="000000"/>
        </w:rPr>
      </w:pPr>
      <w:r w:rsidRPr="006B168D">
        <w:rPr>
          <w:rFonts w:eastAsia="Liberation Serif"/>
          <w:color w:val="000000"/>
        </w:rPr>
        <w:t xml:space="preserve">  - </w:t>
      </w:r>
      <w:r w:rsidRPr="006B168D">
        <w:rPr>
          <w:rFonts w:eastAsia="Liberation Serif"/>
        </w:rPr>
        <w:t xml:space="preserve">информацию о привлечении Исполнителем к исполнению своих обязательств по договорам </w:t>
      </w:r>
      <w:r w:rsidRPr="006B168D">
        <w:rPr>
          <w:rFonts w:eastAsia="Liberation Serif"/>
          <w:color w:val="000000"/>
        </w:rPr>
        <w:t>третьих лиц</w:t>
      </w:r>
      <w:r w:rsidRPr="006B168D">
        <w:rPr>
          <w:rFonts w:eastAsia="Liberation Serif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6B168D">
        <w:rPr>
          <w:rFonts w:eastAsia="Liberation Serif"/>
          <w:color w:val="000000"/>
        </w:rPr>
        <w:t>третьих лиц, привлекаемых Исполнителем для исполнения своих обязательств по Договору</w:t>
      </w:r>
      <w:r w:rsidRPr="006B168D">
        <w:rPr>
          <w:rFonts w:eastAsia="Liberation Serif"/>
        </w:rPr>
        <w:t xml:space="preserve">, в том числе конечных бенефициаров </w:t>
      </w:r>
      <w:r w:rsidRPr="006B168D">
        <w:rPr>
          <w:rFonts w:eastAsia="Liberation Serif"/>
          <w:color w:val="000000"/>
        </w:rPr>
        <w:t xml:space="preserve">(вместе с копиями подтверждающих документов), </w:t>
      </w:r>
      <w:r w:rsidRPr="006B168D">
        <w:rPr>
          <w:rFonts w:eastAsia="Liberation Serif"/>
        </w:rPr>
        <w:t>по форме, указанной в Приложении № 3 к настоящему Договору;</w:t>
      </w:r>
    </w:p>
    <w:p w:rsidR="00B34C93" w:rsidRPr="006B168D" w:rsidRDefault="00A01E73">
      <w:pPr>
        <w:widowControl w:val="0"/>
        <w:ind w:right="140" w:firstLine="709"/>
        <w:jc w:val="both"/>
        <w:rPr>
          <w:color w:val="000000"/>
        </w:rPr>
      </w:pPr>
      <w:r w:rsidRPr="006B168D">
        <w:rPr>
          <w:rFonts w:eastAsia="Liberation Serif"/>
          <w:color w:val="000000"/>
        </w:rPr>
        <w:t xml:space="preserve">  - </w:t>
      </w:r>
      <w:r w:rsidRPr="006B168D">
        <w:rPr>
          <w:rFonts w:eastAsia="Liberation Serif"/>
        </w:rPr>
        <w:t xml:space="preserve">информацию об изменении состава (по сравнению с существовавшим </w:t>
      </w:r>
      <w:r w:rsidRPr="006B168D">
        <w:rPr>
          <w:rFonts w:eastAsia="Liberation Serif"/>
          <w:spacing w:val="-4"/>
        </w:rPr>
        <w:t>на дату заключения настоящего Договора) собственников</w:t>
      </w:r>
      <w:r w:rsidRPr="006B168D">
        <w:rPr>
          <w:rFonts w:eastAsia="Liberation Serif"/>
        </w:rPr>
        <w:t xml:space="preserve"> Исполнителя</w:t>
      </w:r>
      <w:r w:rsidRPr="006B168D">
        <w:rPr>
          <w:rFonts w:eastAsia="Liberation Serif"/>
          <w:i/>
          <w:spacing w:val="-4"/>
        </w:rPr>
        <w:t xml:space="preserve">, </w:t>
      </w:r>
      <w:r w:rsidRPr="006B168D">
        <w:rPr>
          <w:rFonts w:eastAsia="Liberation Serif"/>
          <w:color w:val="000000"/>
          <w:spacing w:val="-4"/>
        </w:rPr>
        <w:t>третьих</w:t>
      </w:r>
      <w:r w:rsidRPr="006B168D">
        <w:rPr>
          <w:rFonts w:eastAsia="Liberation Serif"/>
          <w:color w:val="000000"/>
        </w:rPr>
        <w:t xml:space="preserve"> </w:t>
      </w:r>
      <w:r w:rsidRPr="006B168D">
        <w:rPr>
          <w:rFonts w:eastAsia="Liberation Serif"/>
          <w:color w:val="000000"/>
          <w:spacing w:val="-4"/>
        </w:rPr>
        <w:t>лиц, привлеченных Исполнителем к исполнению</w:t>
      </w:r>
      <w:r w:rsidRPr="006B168D">
        <w:rPr>
          <w:rFonts w:eastAsia="Liberation Serif"/>
          <w:spacing w:val="-4"/>
        </w:rPr>
        <w:t xml:space="preserve"> своих обязательств по</w:t>
      </w:r>
      <w:r w:rsidRPr="006B168D">
        <w:rPr>
          <w:rFonts w:eastAsia="Liberation Serif"/>
          <w:color w:val="000000"/>
          <w:spacing w:val="-4"/>
        </w:rPr>
        <w:t xml:space="preserve"> Договору</w:t>
      </w:r>
      <w:r w:rsidRPr="006B168D">
        <w:rPr>
          <w:rFonts w:eastAsia="Liberation Serif"/>
          <w:color w:val="000000"/>
        </w:rPr>
        <w:t xml:space="preserve"> (состава участников; </w:t>
      </w:r>
      <w:r w:rsidRPr="006B168D">
        <w:rPr>
          <w:rFonts w:eastAsia="Liberation Serif"/>
          <w:color w:val="000000"/>
        </w:rPr>
        <w:br/>
        <w:t xml:space="preserve">в отношении участников, являющихся юридическими лицами, - состава их участников </w:t>
      </w:r>
      <w:r w:rsidRPr="006B168D">
        <w:rPr>
          <w:rFonts w:eastAsia="Liberation Serif"/>
          <w:color w:val="000000"/>
        </w:rPr>
        <w:br/>
        <w:t>и т.д.),</w:t>
      </w:r>
      <w:r w:rsidRPr="006B168D">
        <w:rPr>
          <w:rFonts w:eastAsia="Liberation Serif"/>
        </w:rPr>
        <w:t xml:space="preserve"> включая бенефициаров (в том числе конечных), а также состава исполнительных </w:t>
      </w:r>
      <w:r w:rsidRPr="006B168D">
        <w:rPr>
          <w:rFonts w:eastAsia="Liberation Serif"/>
        </w:rPr>
        <w:lastRenderedPageBreak/>
        <w:t>органов Исполнителя</w:t>
      </w:r>
      <w:r w:rsidRPr="006B168D">
        <w:rPr>
          <w:rFonts w:eastAsia="Liberation Serif"/>
          <w:i/>
        </w:rPr>
        <w:t xml:space="preserve">, </w:t>
      </w:r>
      <w:r w:rsidRPr="006B168D">
        <w:rPr>
          <w:rFonts w:eastAsia="Liberation Serif"/>
          <w:color w:val="000000"/>
        </w:rPr>
        <w:t xml:space="preserve">третьих </w:t>
      </w:r>
      <w:r w:rsidRPr="006B168D">
        <w:rPr>
          <w:rFonts w:eastAsia="Liberation Serif"/>
          <w:color w:val="000000"/>
          <w:spacing w:val="-6"/>
        </w:rPr>
        <w:t>лиц, привлеченных Исполнителем к исполнению</w:t>
      </w:r>
      <w:r w:rsidRPr="006B168D">
        <w:rPr>
          <w:rFonts w:eastAsia="Liberation Serif"/>
          <w:spacing w:val="-6"/>
        </w:rPr>
        <w:t xml:space="preserve"> своих обязательств по</w:t>
      </w:r>
      <w:r w:rsidRPr="006B168D">
        <w:rPr>
          <w:rFonts w:eastAsia="Liberation Serif"/>
          <w:color w:val="000000"/>
          <w:spacing w:val="-6"/>
        </w:rPr>
        <w:t xml:space="preserve"> Договору.</w:t>
      </w:r>
      <w:r w:rsidRPr="006B168D">
        <w:rPr>
          <w:rFonts w:eastAsia="Liberation Serif"/>
          <w:i/>
          <w:color w:val="000000"/>
        </w:rPr>
        <w:t xml:space="preserve"> </w:t>
      </w:r>
      <w:r w:rsidRPr="006B168D">
        <w:rPr>
          <w:rFonts w:eastAsia="Liberation Serif"/>
          <w:color w:val="000000"/>
        </w:rPr>
        <w:t xml:space="preserve">Информация (вместе с копиями подтверждающих документов) представляется Заказчику </w:t>
      </w:r>
      <w:r w:rsidRPr="006B168D">
        <w:rPr>
          <w:rFonts w:eastAsia="Liberation Serif"/>
        </w:rPr>
        <w:t>по форме, указанной в Приложении № 3 к настоящему Д</w:t>
      </w:r>
      <w:r w:rsidRPr="006B168D">
        <w:rPr>
          <w:rFonts w:eastAsia="Liberation Serif"/>
          <w:spacing w:val="-4"/>
        </w:rPr>
        <w:t xml:space="preserve">оговору, </w:t>
      </w:r>
      <w:r w:rsidRPr="006B168D">
        <w:rPr>
          <w:rFonts w:eastAsia="Liberation Serif"/>
          <w:color w:val="000000"/>
          <w:spacing w:val="-4"/>
        </w:rPr>
        <w:t>не позднее 3 календарных дней с даты наступления соответствующего</w:t>
      </w:r>
      <w:r w:rsidRPr="006B168D">
        <w:rPr>
          <w:rFonts w:eastAsia="Liberation Serif"/>
          <w:color w:val="000000"/>
        </w:rPr>
        <w:t xml:space="preserve"> события (юридического факта)</w:t>
      </w:r>
      <w:r w:rsidRPr="006B168D">
        <w:rPr>
          <w:rFonts w:eastAsia="Liberation Serif"/>
        </w:rPr>
        <w:t xml:space="preserve"> </w:t>
      </w:r>
      <w:r w:rsidRPr="006B168D">
        <w:rPr>
          <w:rFonts w:eastAsia="Liberation Serif"/>
          <w:color w:val="000000"/>
        </w:rPr>
        <w:t xml:space="preserve">способом, позволяющим подтвердить дату получения. </w:t>
      </w:r>
    </w:p>
    <w:p w:rsidR="00B34C93" w:rsidRPr="006B168D" w:rsidRDefault="00A01E73">
      <w:pPr>
        <w:widowControl w:val="0"/>
        <w:shd w:val="clear" w:color="auto" w:fill="FFFFFF"/>
        <w:ind w:right="140" w:firstLine="708"/>
        <w:jc w:val="both"/>
      </w:pPr>
      <w:r w:rsidRPr="006B168D">
        <w:rPr>
          <w:rFonts w:eastAsia="Liberation Serif"/>
          <w:color w:val="000000"/>
          <w:spacing w:val="-4"/>
        </w:rPr>
        <w:t xml:space="preserve"> В случае если информация о полной цепочке собственников Исполнителя</w:t>
      </w:r>
      <w:r w:rsidRPr="006B168D">
        <w:rPr>
          <w:rFonts w:eastAsia="Liberation Serif"/>
          <w:i/>
        </w:rPr>
        <w:t xml:space="preserve">, </w:t>
      </w:r>
      <w:r w:rsidRPr="006B168D">
        <w:rPr>
          <w:rFonts w:eastAsia="Liberation Serif"/>
          <w:color w:val="000000"/>
          <w:spacing w:val="-4"/>
        </w:rPr>
        <w:t>третьего лица, привлеченного</w:t>
      </w:r>
      <w:r w:rsidRPr="006B168D">
        <w:rPr>
          <w:rFonts w:eastAsia="Liberation Serif"/>
          <w:i/>
          <w:color w:val="000000"/>
          <w:spacing w:val="-4"/>
        </w:rPr>
        <w:t xml:space="preserve"> </w:t>
      </w:r>
      <w:r w:rsidRPr="006B168D">
        <w:rPr>
          <w:rFonts w:eastAsia="Liberation Serif"/>
          <w:color w:val="000000"/>
          <w:spacing w:val="-4"/>
        </w:rPr>
        <w:t>Исполнителем к исполнению</w:t>
      </w:r>
      <w:r w:rsidRPr="006B168D">
        <w:rPr>
          <w:rFonts w:eastAsia="Liberation Serif"/>
          <w:spacing w:val="-4"/>
        </w:rPr>
        <w:t xml:space="preserve"> своих обязательств по</w:t>
      </w:r>
      <w:r w:rsidRPr="006B168D">
        <w:rPr>
          <w:rFonts w:eastAsia="Liberation Serif"/>
          <w:color w:val="000000"/>
        </w:rPr>
        <w:t xml:space="preserve"> Договору, содержит персональные данные, Исполнитель обеспечивает </w:t>
      </w:r>
      <w:r w:rsidRPr="006B168D">
        <w:rPr>
          <w:rFonts w:eastAsia="Liberation Serif"/>
          <w:color w:val="000000"/>
          <w:spacing w:val="-4"/>
        </w:rPr>
        <w:t>получение и направление одновременно с указанной информацией оформленных</w:t>
      </w:r>
      <w:r w:rsidRPr="006B168D">
        <w:rPr>
          <w:rFonts w:eastAsia="Liberation Serif"/>
          <w:color w:val="000000"/>
        </w:rPr>
        <w:t xml:space="preserve"> </w:t>
      </w:r>
      <w:r w:rsidRPr="006B168D">
        <w:rPr>
          <w:rFonts w:eastAsia="Liberation Serif"/>
          <w:color w:val="000000"/>
          <w:spacing w:val="-4"/>
        </w:rPr>
        <w:t>в соответствии с требованиями Федерального закона «О персональных данных</w:t>
      </w:r>
      <w:r w:rsidRPr="006B168D">
        <w:rPr>
          <w:rFonts w:eastAsia="Liberation Serif"/>
          <w:color w:val="000000"/>
        </w:rPr>
        <w:t>» письменных согласий на обработку персональных данных,</w:t>
      </w:r>
      <w:r w:rsidRPr="006B168D">
        <w:rPr>
          <w:rFonts w:eastAsia="Liberation Serif"/>
        </w:rPr>
        <w:t xml:space="preserve"> </w:t>
      </w:r>
      <w:r w:rsidRPr="006B168D">
        <w:rPr>
          <w:rFonts w:eastAsia="Liberation Serif"/>
          <w:color w:val="000000"/>
        </w:rPr>
        <w:t xml:space="preserve">по форме, указанной </w:t>
      </w:r>
      <w:r w:rsidRPr="006B168D">
        <w:rPr>
          <w:rFonts w:eastAsia="Liberation Serif"/>
        </w:rPr>
        <w:t>в Приложении № 4</w:t>
      </w:r>
      <w:r w:rsidRPr="006B168D">
        <w:rPr>
          <w:rFonts w:eastAsia="Liberation Serif"/>
          <w:i/>
        </w:rPr>
        <w:t xml:space="preserve"> </w:t>
      </w:r>
      <w:r w:rsidRPr="006B168D">
        <w:rPr>
          <w:rFonts w:eastAsia="Liberation Serif"/>
        </w:rPr>
        <w:t>к настоящему Договору;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5.1.6.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</w:r>
      <w:r w:rsidRPr="006B168D">
        <w:rPr>
          <w:rFonts w:eastAsia="Liberation Serif"/>
        </w:rPr>
        <w:tab/>
        <w:t>5.1.7.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5.1.8. 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5.1.9. 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5.1.10.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5.1.11 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субисполнителей (в случае их привлечения).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 xml:space="preserve"> В течение 1- (одного) календарного дня с момента заключения Договора Исполнитель обязан ознакомить своих работников и работников субисполнителя (в случае их привлечения) с требованиями Правил. 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Исполнитель обязан включать положения настоящего пункта Договора в договоры, заключаемые им с субисполнителями (в случае их привлечения).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 xml:space="preserve">                5.1.12.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 xml:space="preserve">Электронные счета-фактуры должны содержать реквизиты прослеживаемости: </w:t>
      </w:r>
      <w:r w:rsidRPr="006B168D">
        <w:rPr>
          <w:rFonts w:eastAsia="Liberation Serif"/>
        </w:rPr>
        <w:lastRenderedPageBreak/>
        <w:t xml:space="preserve">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(в рублях, без НДС).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Исполнитель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 xml:space="preserve">           5.1.13. Если в результате исполнения Договора Исполнителем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•</w:t>
      </w:r>
      <w:r w:rsidRPr="006B168D">
        <w:rPr>
          <w:rFonts w:eastAsia="Liberation Serif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•</w:t>
      </w:r>
      <w:r w:rsidRPr="006B168D">
        <w:rPr>
          <w:rFonts w:eastAsia="Liberation Serif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•</w:t>
      </w:r>
      <w:r w:rsidRPr="006B168D">
        <w:rPr>
          <w:rFonts w:eastAsia="Liberation Serif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•</w:t>
      </w:r>
      <w:r w:rsidRPr="006B168D">
        <w:rPr>
          <w:rFonts w:eastAsia="Liberation Serif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Исполнителя;</w:t>
      </w:r>
    </w:p>
    <w:p w:rsidR="00B34C93" w:rsidRPr="006B168D" w:rsidRDefault="00A01E73">
      <w:pPr>
        <w:widowControl w:val="0"/>
        <w:shd w:val="clear" w:color="auto" w:fill="FFFFFF"/>
        <w:ind w:right="140"/>
        <w:jc w:val="both"/>
      </w:pPr>
      <w:r w:rsidRPr="006B168D">
        <w:rPr>
          <w:rFonts w:eastAsia="Liberation Serif"/>
        </w:rPr>
        <w:t>Если Исполнитель находится на УСН и не является плательщиком НДС, он обязан предоставлять в адрес Общества УПД, в котором будет информация о прослеживаемом товаре».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ind w:right="140"/>
        <w:jc w:val="both"/>
        <w:rPr>
          <w:b/>
        </w:rPr>
      </w:pPr>
      <w:r w:rsidRPr="006B168D">
        <w:rPr>
          <w:rFonts w:eastAsia="Liberation Serif"/>
          <w:b/>
        </w:rPr>
        <w:tab/>
        <w:t>5.2. Исполнитель имеет право:</w:t>
      </w:r>
    </w:p>
    <w:p w:rsidR="00B34C93" w:rsidRPr="006B168D" w:rsidRDefault="00A01E73">
      <w:pPr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left="0" w:right="140" w:firstLine="851"/>
        <w:contextualSpacing/>
        <w:jc w:val="both"/>
      </w:pPr>
      <w:r w:rsidRPr="006B168D">
        <w:rPr>
          <w:rFonts w:eastAsia="Liberation Serif"/>
        </w:rPr>
        <w:t>с согласия Заказчика оказать услуги досрочно;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5.2.2. с письменного согласия Заказчика привлечь к оказанию услуг субисполнителей;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5.2.3. 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 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ind w:right="140"/>
        <w:jc w:val="both"/>
        <w:rPr>
          <w:b/>
        </w:rPr>
      </w:pPr>
      <w:bookmarkStart w:id="1" w:name="Par0"/>
      <w:bookmarkEnd w:id="1"/>
      <w:r w:rsidRPr="006B168D">
        <w:rPr>
          <w:rFonts w:eastAsia="Liberation Serif"/>
          <w:b/>
        </w:rPr>
        <w:tab/>
        <w:t>5.3. Заказчик обязан: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 xml:space="preserve">5.3.1. Исполнителю содействие и предоставить необходимую для оказания услуг </w:t>
      </w:r>
      <w:r w:rsidRPr="006B168D">
        <w:rPr>
          <w:rFonts w:eastAsia="Liberation Serif"/>
        </w:rPr>
        <w:lastRenderedPageBreak/>
        <w:t xml:space="preserve">документацию; 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ind w:right="140"/>
        <w:jc w:val="both"/>
      </w:pPr>
      <w:r w:rsidRPr="006B168D">
        <w:rPr>
          <w:rFonts w:eastAsia="Liberation Serif"/>
        </w:rPr>
        <w:tab/>
        <w:t>5.3.2. производить расчеты с Исполнителем в размере и в сроки, установленные Договором.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ind w:right="140"/>
        <w:jc w:val="both"/>
        <w:rPr>
          <w:b/>
        </w:rPr>
      </w:pPr>
      <w:r w:rsidRPr="006B168D">
        <w:rPr>
          <w:rFonts w:eastAsia="Liberation Serif"/>
          <w:b/>
        </w:rPr>
        <w:tab/>
        <w:t>5.4. Заказчик имеет право: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5.4.1. проверять ход и качество услуг, оказываемых Исполнителем, не вмешиваясь в его деятельность;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34C93" w:rsidRPr="006B168D" w:rsidRDefault="00A01E7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right="140"/>
        <w:jc w:val="both"/>
      </w:pPr>
      <w:r w:rsidRPr="006B168D">
        <w:rPr>
          <w:rFonts w:eastAsia="Liberation Serif"/>
        </w:rPr>
        <w:tab/>
        <w:t>5.4.3. требовать от Исполнителя объяснений, пояснений и комментариев, связанных с оказанием Услуг.</w:t>
      </w: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Качество услуг</w:t>
      </w:r>
    </w:p>
    <w:p w:rsidR="00B34C93" w:rsidRPr="006B168D" w:rsidRDefault="00A01E73">
      <w:pPr>
        <w:widowControl w:val="0"/>
        <w:tabs>
          <w:tab w:val="num" w:pos="1276"/>
          <w:tab w:val="num" w:pos="1383"/>
        </w:tabs>
        <w:ind w:right="140"/>
        <w:jc w:val="both"/>
        <w:rPr>
          <w:spacing w:val="1"/>
        </w:rPr>
      </w:pPr>
      <w:r w:rsidRPr="006B168D">
        <w:rPr>
          <w:rFonts w:eastAsia="Liberation Serif"/>
          <w:spacing w:val="1"/>
        </w:rPr>
        <w:tab/>
        <w:t xml:space="preserve">6.1. </w:t>
      </w:r>
      <w:r w:rsidRPr="006B168D">
        <w:rPr>
          <w:rFonts w:eastAsia="Liberation Serif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B34C93" w:rsidRPr="006B168D" w:rsidRDefault="00A01E73">
      <w:pPr>
        <w:widowControl w:val="0"/>
        <w:tabs>
          <w:tab w:val="num" w:pos="1276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6.2. Исполнитель обязуется по первому требованию Заказчика, в максимально короткие сроки, но не позднее 3 (трех)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9E72D4" w:rsidRPr="009E72D4" w:rsidRDefault="00A01E73" w:rsidP="009E72D4">
      <w:pPr>
        <w:widowControl w:val="0"/>
        <w:tabs>
          <w:tab w:val="num" w:pos="1276"/>
          <w:tab w:val="num" w:pos="1383"/>
        </w:tabs>
        <w:ind w:right="140"/>
        <w:jc w:val="both"/>
        <w:rPr>
          <w:rFonts w:eastAsia="Liberation Serif"/>
        </w:rPr>
      </w:pPr>
      <w:r w:rsidRPr="006B168D">
        <w:rPr>
          <w:rFonts w:eastAsia="Liberation Serif"/>
        </w:rPr>
        <w:tab/>
        <w:t>6.3.</w:t>
      </w:r>
      <w:r w:rsidR="00E628CE" w:rsidRPr="006B168D">
        <w:rPr>
          <w:rFonts w:eastAsia="Liberation Serif"/>
        </w:rPr>
        <w:t xml:space="preserve"> </w:t>
      </w:r>
      <w:r w:rsidR="009E72D4">
        <w:rPr>
          <w:rFonts w:eastAsia="Liberation Serif"/>
        </w:rPr>
        <w:t>Г</w:t>
      </w:r>
      <w:r w:rsidR="009E72D4" w:rsidRPr="009E72D4">
        <w:rPr>
          <w:rFonts w:eastAsia="Liberation Serif"/>
        </w:rPr>
        <w:t>арантийный срок на технологическое и инженерное оборудование составля</w:t>
      </w:r>
      <w:r w:rsidR="009E72D4">
        <w:rPr>
          <w:rFonts w:eastAsia="Liberation Serif"/>
        </w:rPr>
        <w:t>е</w:t>
      </w:r>
      <w:r w:rsidR="009E72D4" w:rsidRPr="009E72D4">
        <w:rPr>
          <w:rFonts w:eastAsia="Liberation Serif"/>
        </w:rPr>
        <w:t xml:space="preserve">т </w:t>
      </w:r>
      <w:r w:rsidR="009E72D4">
        <w:rPr>
          <w:rFonts w:eastAsia="Liberation Serif"/>
        </w:rPr>
        <w:t xml:space="preserve">3 (Три) </w:t>
      </w:r>
      <w:bookmarkStart w:id="2" w:name="_GoBack"/>
      <w:bookmarkEnd w:id="2"/>
      <w:r w:rsidR="009E72D4">
        <w:rPr>
          <w:rFonts w:eastAsia="Liberation Serif"/>
        </w:rPr>
        <w:t>года</w:t>
      </w:r>
      <w:r w:rsidR="009E72D4" w:rsidRPr="009E72D4">
        <w:rPr>
          <w:rFonts w:eastAsia="Liberation Serif"/>
        </w:rPr>
        <w:t>.</w:t>
      </w:r>
    </w:p>
    <w:p w:rsidR="00B34C93" w:rsidRPr="006B168D" w:rsidRDefault="009E72D4" w:rsidP="009E72D4">
      <w:pPr>
        <w:widowControl w:val="0"/>
        <w:tabs>
          <w:tab w:val="num" w:pos="1276"/>
          <w:tab w:val="num" w:pos="1383"/>
        </w:tabs>
        <w:ind w:right="140"/>
        <w:jc w:val="both"/>
        <w:rPr>
          <w:spacing w:val="1"/>
        </w:rPr>
      </w:pPr>
      <w:r>
        <w:rPr>
          <w:rFonts w:eastAsia="Liberation Serif"/>
        </w:rPr>
        <w:t xml:space="preserve">                     </w:t>
      </w:r>
    </w:p>
    <w:p w:rsidR="00B34C93" w:rsidRPr="006B168D" w:rsidRDefault="00B34C93">
      <w:pPr>
        <w:widowControl w:val="0"/>
        <w:tabs>
          <w:tab w:val="num" w:pos="567"/>
          <w:tab w:val="left" w:pos="993"/>
          <w:tab w:val="left" w:pos="1092"/>
        </w:tabs>
        <w:spacing w:after="120"/>
        <w:ind w:right="140" w:firstLine="540"/>
      </w:pPr>
    </w:p>
    <w:p w:rsidR="006B168D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 xml:space="preserve">Соблюдение требований к заключению договора. </w:t>
      </w:r>
    </w:p>
    <w:p w:rsidR="00B34C93" w:rsidRPr="006B168D" w:rsidRDefault="006B168D" w:rsidP="006B168D">
      <w:pPr>
        <w:widowControl w:val="0"/>
        <w:shd w:val="clear" w:color="auto" w:fill="FFFFFF"/>
        <w:ind w:right="140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 xml:space="preserve">                                                            </w:t>
      </w:r>
      <w:r w:rsidR="00A01E73" w:rsidRPr="006B168D">
        <w:rPr>
          <w:rFonts w:eastAsia="Liberation Serif"/>
          <w:b/>
          <w:bCs/>
          <w:caps/>
        </w:rPr>
        <w:t>КОНФИДЕНЦИАЛЬНОСТЬ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  <w:rPr>
          <w:spacing w:val="1"/>
        </w:rPr>
      </w:pPr>
      <w:r w:rsidRPr="006B168D">
        <w:rPr>
          <w:rFonts w:eastAsia="Liberation Serif"/>
          <w:spacing w:val="1"/>
        </w:rPr>
        <w:t xml:space="preserve">                </w:t>
      </w:r>
      <w:r w:rsidRPr="006B168D">
        <w:rPr>
          <w:rFonts w:eastAsia="Liberation Serif"/>
          <w:spacing w:val="1"/>
        </w:rPr>
        <w:tab/>
        <w:t>7.1.   Исполнитель заверяет Заказчика и гарантирует ему, что:</w:t>
      </w:r>
    </w:p>
    <w:p w:rsidR="00B34C93" w:rsidRPr="006B168D" w:rsidRDefault="00A01E73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ind w:right="140"/>
        <w:jc w:val="both"/>
        <w:rPr>
          <w:spacing w:val="1"/>
        </w:rPr>
      </w:pPr>
      <w:r w:rsidRPr="006B168D">
        <w:rPr>
          <w:rFonts w:eastAsia="Liberation Serif"/>
          <w:spacing w:val="1"/>
        </w:rPr>
        <w:t xml:space="preserve">                       - вправе совершить сделку на условиях Договора, осуществлять свои права и</w:t>
      </w:r>
      <w:r w:rsidRPr="006B168D">
        <w:rPr>
          <w:rFonts w:eastAsia="Liberation Serif"/>
          <w:spacing w:val="1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34C93" w:rsidRPr="006B168D" w:rsidRDefault="00A01E73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ind w:right="140"/>
        <w:jc w:val="both"/>
        <w:rPr>
          <w:spacing w:val="1"/>
        </w:rPr>
      </w:pPr>
      <w:r w:rsidRPr="006B168D">
        <w:rPr>
          <w:rFonts w:eastAsia="Liberation Serif"/>
          <w:spacing w:val="1"/>
        </w:rPr>
        <w:tab/>
        <w:t xml:space="preserve">      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6B168D">
        <w:rPr>
          <w:rFonts w:eastAsia="Liberation Serif"/>
          <w:spacing w:val="4"/>
        </w:rPr>
        <w:t xml:space="preserve"> органов управления </w:t>
      </w:r>
      <w:r w:rsidRPr="006B168D">
        <w:rPr>
          <w:rFonts w:eastAsia="Liberation Serif"/>
          <w:spacing w:val="1"/>
        </w:rPr>
        <w:t xml:space="preserve">Исполнителя, и заключением Договора они не нарушают ни одно из положений уставных, </w:t>
      </w:r>
      <w:r w:rsidRPr="006B168D">
        <w:rPr>
          <w:rFonts w:eastAsia="Liberation Serif"/>
        </w:rPr>
        <w:t>внутренних документов и решений органов управления;</w:t>
      </w:r>
    </w:p>
    <w:p w:rsidR="00B34C93" w:rsidRPr="006B168D" w:rsidRDefault="00A01E73">
      <w:pPr>
        <w:widowControl w:val="0"/>
        <w:tabs>
          <w:tab w:val="num" w:pos="1241"/>
        </w:tabs>
        <w:ind w:right="140"/>
        <w:jc w:val="both"/>
      </w:pPr>
      <w:r w:rsidRPr="006B168D">
        <w:rPr>
          <w:rFonts w:eastAsia="Liberation Serif"/>
          <w:spacing w:val="1"/>
        </w:rPr>
        <w:tab/>
        <w:t xml:space="preserve">  - если в период действия Договора в полномочиях органов/представителей Исполнителя</w:t>
      </w:r>
      <w:r w:rsidRPr="006B168D">
        <w:rPr>
          <w:rFonts w:eastAsia="Liberation Serif"/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6B168D">
        <w:rPr>
          <w:rFonts w:eastAsia="Liberation Serif"/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 w:rsidRPr="006B168D">
        <w:rPr>
          <w:rFonts w:eastAsia="Liberation Serif"/>
          <w:spacing w:val="-1"/>
        </w:rPr>
        <w:t>подтверждения. Е</w:t>
      </w:r>
      <w:r w:rsidRPr="006B168D">
        <w:rPr>
          <w:rFonts w:eastAsia="Liberation Serif"/>
          <w:spacing w:val="6"/>
        </w:rPr>
        <w:t xml:space="preserve">сли в связи с вышеуказанными </w:t>
      </w:r>
      <w:r w:rsidRPr="006B168D">
        <w:rPr>
          <w:rFonts w:eastAsia="Liberation Serif"/>
        </w:rPr>
        <w:t xml:space="preserve">изменениями потребуется разрешение и/или одобрение органов управления </w:t>
      </w:r>
      <w:r w:rsidRPr="006B168D">
        <w:rPr>
          <w:rFonts w:eastAsia="Liberation Serif"/>
          <w:spacing w:val="1"/>
        </w:rPr>
        <w:t>Исполнителя</w:t>
      </w:r>
      <w:r w:rsidRPr="006B168D">
        <w:rPr>
          <w:rFonts w:eastAsia="Liberation Serif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6B168D">
        <w:rPr>
          <w:rFonts w:eastAsia="Liberation Serif"/>
          <w:spacing w:val="1"/>
        </w:rPr>
        <w:t>Исполнитель</w:t>
      </w:r>
      <w:r w:rsidRPr="006B168D">
        <w:rPr>
          <w:rFonts w:eastAsia="Liberation Serif"/>
        </w:rPr>
        <w:t>.</w:t>
      </w:r>
    </w:p>
    <w:p w:rsidR="00B34C93" w:rsidRPr="006B168D" w:rsidRDefault="00A01E73">
      <w:pPr>
        <w:widowControl w:val="0"/>
        <w:tabs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ab/>
        <w:t xml:space="preserve">  Указанные заверения являются существенными для Заказчика.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  <w:rPr>
          <w:spacing w:val="1"/>
        </w:rPr>
      </w:pPr>
      <w:r w:rsidRPr="006B168D">
        <w:rPr>
          <w:rFonts w:eastAsia="Liberation Serif"/>
          <w:spacing w:val="1"/>
        </w:rPr>
        <w:tab/>
        <w:t xml:space="preserve">            7.2. Исполнитель также заверяет и гарантирует Заказчику следующее: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lastRenderedPageBreak/>
        <w:t xml:space="preserve">- зарегистрирован в </w:t>
      </w:r>
      <w:r w:rsidRPr="006B168D">
        <w:rPr>
          <w:rFonts w:eastAsia="Liberation Serif"/>
          <w:i/>
        </w:rPr>
        <w:t>ЕГРЮЛ</w:t>
      </w:r>
      <w:r w:rsidRPr="006B168D">
        <w:rPr>
          <w:rFonts w:eastAsia="Liberation Serif"/>
          <w:vertAlign w:val="superscript"/>
        </w:rPr>
        <w:footnoteReference w:id="3"/>
      </w:r>
      <w:r w:rsidRPr="006B168D">
        <w:rPr>
          <w:rFonts w:eastAsia="Liberation Serif"/>
        </w:rPr>
        <w:t xml:space="preserve"> надлежащим образом;</w:t>
      </w:r>
    </w:p>
    <w:p w:rsidR="00B34C93" w:rsidRPr="006B168D" w:rsidRDefault="00A01E73">
      <w:pPr>
        <w:widowControl w:val="0"/>
        <w:ind w:right="140" w:firstLine="707"/>
        <w:jc w:val="both"/>
      </w:pPr>
      <w:r w:rsidRPr="006B168D">
        <w:rPr>
          <w:rFonts w:eastAsia="Liberation Serif"/>
        </w:rPr>
        <w:t xml:space="preserve">            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6B168D">
        <w:rPr>
          <w:rFonts w:eastAsia="Liberation Serif"/>
          <w:vertAlign w:val="superscript"/>
        </w:rPr>
        <w:footnoteReference w:id="4"/>
      </w:r>
      <w:r w:rsidRPr="006B168D">
        <w:rPr>
          <w:rFonts w:eastAsia="Liberation Serif"/>
        </w:rPr>
        <w:t>;</w:t>
      </w:r>
    </w:p>
    <w:p w:rsidR="00B34C93" w:rsidRPr="006B168D" w:rsidRDefault="00A01E73">
      <w:pPr>
        <w:widowControl w:val="0"/>
        <w:ind w:right="140" w:firstLine="707"/>
        <w:jc w:val="both"/>
      </w:pPr>
      <w:r w:rsidRPr="006B168D">
        <w:rPr>
          <w:rFonts w:eastAsia="Liberation Serif"/>
        </w:rPr>
        <w:t xml:space="preserve">            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34C93" w:rsidRPr="006B168D" w:rsidRDefault="00A01E73">
      <w:pPr>
        <w:widowControl w:val="0"/>
        <w:ind w:right="140" w:firstLine="707"/>
        <w:jc w:val="both"/>
      </w:pPr>
      <w:r w:rsidRPr="006B168D">
        <w:rPr>
          <w:rFonts w:eastAsia="Liberation Serif"/>
        </w:rPr>
        <w:t xml:space="preserve">            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34C93" w:rsidRPr="006B168D" w:rsidRDefault="00A01E73">
      <w:pPr>
        <w:widowControl w:val="0"/>
        <w:ind w:right="140" w:firstLine="707"/>
        <w:jc w:val="both"/>
      </w:pPr>
      <w:r w:rsidRPr="006B168D">
        <w:rPr>
          <w:rFonts w:eastAsia="Liberation Serif"/>
        </w:rPr>
        <w:t xml:space="preserve">            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t xml:space="preserve">            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t xml:space="preserve">            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t xml:space="preserve">            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t xml:space="preserve">           - своевременно и в полном объеме уплачивает налоги, сборы и страховые взносы;</w:t>
      </w:r>
    </w:p>
    <w:p w:rsidR="00B34C93" w:rsidRPr="006B168D" w:rsidRDefault="00A01E73">
      <w:pPr>
        <w:widowControl w:val="0"/>
        <w:ind w:right="140" w:firstLine="709"/>
        <w:jc w:val="both"/>
        <w:rPr>
          <w:i/>
        </w:rPr>
      </w:pPr>
      <w:r w:rsidRPr="006B168D">
        <w:rPr>
          <w:rFonts w:eastAsia="Liberation Serif"/>
        </w:rPr>
        <w:t xml:space="preserve">           - отражает в налоговой отчетности по НДС все суммы НДС, предъявленные Заказчику;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t xml:space="preserve">           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34C93" w:rsidRPr="006B168D" w:rsidRDefault="00A01E73">
      <w:pPr>
        <w:widowControl w:val="0"/>
        <w:tabs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 xml:space="preserve">           Указанные заверения являются существенными для Заказчика.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  <w:spacing w:val="-4"/>
        </w:rPr>
        <w:tab/>
        <w:t>7.3.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 xml:space="preserve"> </w:t>
      </w: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contextualSpacing/>
        <w:jc w:val="center"/>
        <w:rPr>
          <w:b/>
          <w:bCs/>
        </w:rPr>
      </w:pPr>
      <w:r w:rsidRPr="006B168D">
        <w:rPr>
          <w:rFonts w:eastAsia="Liberation Serif"/>
          <w:b/>
          <w:bCs/>
          <w:caps/>
        </w:rPr>
        <w:t>АнтикоррупционнаЯ ОГОВОРКА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 xml:space="preserve">8.2. Исполнитель настоящим подтверждает, что он ознакомился с Антикоррупционной </w:t>
      </w:r>
      <w:r w:rsidRPr="006B168D">
        <w:rPr>
          <w:rFonts w:eastAsia="Liberation Serif"/>
        </w:rPr>
        <w:lastRenderedPageBreak/>
        <w:t>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>8.3. 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>8.4. В случае возникновения у одной из Сторон подозрений, что произошло или может произойти нарушение каких-либо положений п. п. 8.1-8.3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8.1, п. 8.2 Договора любой из Сторон, аффилированными лицами, работниками или посредниками.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  <w:rPr>
          <w:rFonts w:eastAsia="Liberation Serif"/>
        </w:rPr>
      </w:pPr>
      <w:r w:rsidRPr="006B168D">
        <w:rPr>
          <w:rFonts w:eastAsia="Liberation Serif"/>
        </w:rPr>
        <w:t>8.5. В случае нарушения одной из Сторон обязательств по соблюдению требований, предусмотренных п. 8.1, п. 8.2 Договора, и обязательств воздерживаться от запрещенных п. 8.3 Договора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6B168D" w:rsidRPr="006B168D" w:rsidRDefault="006B168D">
      <w:pPr>
        <w:widowControl w:val="0"/>
        <w:tabs>
          <w:tab w:val="left" w:pos="1134"/>
        </w:tabs>
        <w:ind w:right="140" w:firstLine="709"/>
        <w:jc w:val="both"/>
      </w:pP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Ответственность сторон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 xml:space="preserve">9.1. За неисполнение и/или ненадлежащее исполнение Сторонами своих обязательств по Договору </w:t>
      </w:r>
      <w:r w:rsidRPr="006B168D">
        <w:rPr>
          <w:rFonts w:eastAsia="Liberation Serif"/>
          <w:bCs/>
          <w:spacing w:val="5"/>
        </w:rPr>
        <w:t>Стороны</w:t>
      </w:r>
      <w:r w:rsidRPr="006B168D">
        <w:rPr>
          <w:rFonts w:eastAsia="Liberation Serif"/>
        </w:rPr>
        <w:t xml:space="preserve"> несут ответственность в соответствии с действующим законодательством. 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 xml:space="preserve">9.3. В случае нарушения Исполнителем обязанности по получению согласия Заказчика на уступку, передачу, перепоручение прав (требований) и обязанностей </w:t>
      </w:r>
      <w:r w:rsidRPr="006B168D">
        <w:rPr>
          <w:rFonts w:eastAsia="Liberation Serif"/>
        </w:rPr>
        <w:lastRenderedPageBreak/>
        <w:t xml:space="preserve">Исполнителя по Договору Исполнитель должен уплатить Заказчику штрафную неустойку </w:t>
      </w:r>
      <w:r w:rsidRPr="006B168D">
        <w:rPr>
          <w:rFonts w:eastAsia="Liberation Serif"/>
        </w:rPr>
        <w:br/>
        <w:t>в размере 1% от цены договора.</w:t>
      </w:r>
    </w:p>
    <w:p w:rsidR="00B34C93" w:rsidRPr="006B168D" w:rsidRDefault="00A01E73">
      <w:pPr>
        <w:widowControl w:val="0"/>
        <w:tabs>
          <w:tab w:val="num" w:pos="1241"/>
        </w:tabs>
        <w:ind w:right="140" w:firstLine="709"/>
        <w:jc w:val="both"/>
      </w:pPr>
      <w:r w:rsidRPr="006B168D">
        <w:rPr>
          <w:rFonts w:eastAsia="Liberation Serif"/>
          <w:i/>
        </w:rPr>
        <w:tab/>
      </w:r>
      <w:r w:rsidRPr="006B168D">
        <w:rPr>
          <w:rFonts w:eastAsia="Liberation Serif"/>
        </w:rPr>
        <w:t xml:space="preserve">  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B34C93" w:rsidRPr="006B168D" w:rsidRDefault="00A01E73">
      <w:pPr>
        <w:widowControl w:val="0"/>
        <w:tabs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ab/>
        <w:t xml:space="preserve"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 </w:t>
      </w:r>
    </w:p>
    <w:p w:rsidR="00B34C93" w:rsidRPr="006B168D" w:rsidRDefault="00A01E73">
      <w:pPr>
        <w:widowControl w:val="0"/>
        <w:tabs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 xml:space="preserve">            9.5.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B34C93" w:rsidRPr="006B168D" w:rsidRDefault="00A01E73">
      <w:pPr>
        <w:widowControl w:val="0"/>
        <w:tabs>
          <w:tab w:val="left" w:pos="993"/>
        </w:tabs>
        <w:ind w:right="140"/>
        <w:jc w:val="both"/>
        <w:rPr>
          <w:vertAlign w:val="superscript"/>
        </w:rPr>
      </w:pPr>
      <w:r w:rsidRPr="006B168D">
        <w:rPr>
          <w:rFonts w:eastAsia="Liberation Serif"/>
        </w:rPr>
        <w:tab/>
        <w:t xml:space="preserve">      -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B34C93" w:rsidRPr="006B168D" w:rsidRDefault="00A01E73">
      <w:pPr>
        <w:widowControl w:val="0"/>
        <w:tabs>
          <w:tab w:val="left" w:pos="993"/>
        </w:tabs>
        <w:ind w:right="140"/>
        <w:jc w:val="both"/>
      </w:pPr>
      <w:r w:rsidRPr="006B168D">
        <w:rPr>
          <w:rFonts w:eastAsia="Liberation Serif"/>
        </w:rPr>
        <w:tab/>
        <w:t xml:space="preserve">       - 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B34C93" w:rsidRPr="006B168D" w:rsidRDefault="00A01E73">
      <w:pPr>
        <w:widowControl w:val="0"/>
        <w:tabs>
          <w:tab w:val="left" w:pos="993"/>
        </w:tabs>
        <w:ind w:right="140"/>
        <w:jc w:val="both"/>
      </w:pPr>
      <w:r w:rsidRPr="006B168D">
        <w:rPr>
          <w:rFonts w:eastAsia="Liberation Serif"/>
        </w:rPr>
        <w:tab/>
        <w:t xml:space="preserve">       - 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предоставлению обеспечения за каждый день просрочки до надлежащего исполнения обязательства;</w:t>
      </w:r>
    </w:p>
    <w:p w:rsidR="00B34C93" w:rsidRPr="006B168D" w:rsidRDefault="00A01E73">
      <w:pPr>
        <w:widowControl w:val="0"/>
        <w:tabs>
          <w:tab w:val="left" w:pos="993"/>
        </w:tabs>
        <w:ind w:right="140"/>
        <w:jc w:val="both"/>
      </w:pPr>
      <w:r w:rsidRPr="006B168D">
        <w:rPr>
          <w:rFonts w:eastAsia="Liberation Serif"/>
        </w:rPr>
        <w:tab/>
        <w:t xml:space="preserve">       - за каждое нарушение иных условий Договора – штраф в размере 1% от цены Договора.</w:t>
      </w:r>
    </w:p>
    <w:p w:rsidR="00B34C93" w:rsidRPr="006B168D" w:rsidRDefault="00A01E73">
      <w:pPr>
        <w:widowControl w:val="0"/>
        <w:tabs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 xml:space="preserve">               9.6. Уплата неустойки не освобождает ни одну из Сторон Договора от надлежащего исполнения условий его в полном объёме.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           9.7. В случае неисполнения Исполнителем обязанностей, установленных п</w:t>
      </w:r>
      <w:r w:rsidRPr="006B168D">
        <w:rPr>
          <w:rFonts w:eastAsia="Liberation Serif"/>
          <w:highlight w:val="white"/>
        </w:rPr>
        <w:t xml:space="preserve">. 5.1.5 </w:t>
      </w:r>
      <w:r w:rsidRPr="006B168D">
        <w:rPr>
          <w:rFonts w:eastAsia="Liberation Serif"/>
        </w:rPr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           9.8.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B34C93" w:rsidRPr="006B168D" w:rsidRDefault="00A01E73">
      <w:pPr>
        <w:widowControl w:val="0"/>
        <w:tabs>
          <w:tab w:val="left" w:pos="1092"/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9.9.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B34C93" w:rsidRPr="006B168D" w:rsidRDefault="00A01E73">
      <w:pPr>
        <w:widowControl w:val="0"/>
        <w:tabs>
          <w:tab w:val="left" w:pos="1276"/>
          <w:tab w:val="left" w:pos="1418"/>
        </w:tabs>
        <w:ind w:right="140" w:firstLine="709"/>
        <w:jc w:val="both"/>
      </w:pPr>
      <w:r w:rsidRPr="006B168D">
        <w:rPr>
          <w:rFonts w:eastAsia="Liberation Serif"/>
        </w:rPr>
        <w:t xml:space="preserve">       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t xml:space="preserve">       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</w:t>
      </w:r>
      <w:r w:rsidRPr="006B168D">
        <w:rPr>
          <w:rFonts w:eastAsia="Liberation Serif"/>
        </w:rPr>
        <w:lastRenderedPageBreak/>
        <w:t>расходы для целей налогообложения прибыли или включить НДС в состав налоговых вычетов,</w:t>
      </w:r>
    </w:p>
    <w:p w:rsidR="00B34C93" w:rsidRPr="006B168D" w:rsidRDefault="00A01E73">
      <w:pPr>
        <w:widowControl w:val="0"/>
        <w:tabs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 xml:space="preserve">      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          9.10.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</w:t>
      </w:r>
      <w:r w:rsidR="00E628CE" w:rsidRPr="006B168D">
        <w:rPr>
          <w:rFonts w:eastAsia="Liberation Serif"/>
        </w:rPr>
        <w:t xml:space="preserve"> </w:t>
      </w:r>
      <w:r w:rsidRPr="006B168D">
        <w:rPr>
          <w:rFonts w:eastAsia="Liberation Serif"/>
        </w:rPr>
        <w:t>оспаривания налоговых доначислений в налоговом органе, в том числе вышестоящем, или в суде, а также факт оспаривания или не</w:t>
      </w:r>
      <w:r w:rsidR="00E628CE" w:rsidRPr="006B168D">
        <w:rPr>
          <w:rFonts w:eastAsia="Liberation Serif"/>
        </w:rPr>
        <w:t xml:space="preserve"> </w:t>
      </w:r>
      <w:r w:rsidRPr="006B168D">
        <w:rPr>
          <w:rFonts w:eastAsia="Liberation Serif"/>
        </w:rPr>
        <w:t>оспаривания в суде претензий третьих лиц не влияет на обязанность Исполнителя возместить имущественные потери Заказчика.</w:t>
      </w:r>
    </w:p>
    <w:p w:rsidR="00B34C93" w:rsidRPr="006B168D" w:rsidRDefault="00A01E73">
      <w:pPr>
        <w:widowControl w:val="0"/>
        <w:tabs>
          <w:tab w:val="left" w:pos="1092"/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9.11.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6B168D">
        <w:rPr>
          <w:rFonts w:eastAsia="Liberation Serif"/>
          <w:vertAlign w:val="superscript"/>
        </w:rPr>
        <w:footnoteReference w:id="5"/>
      </w:r>
      <w:r w:rsidRPr="006B168D">
        <w:rPr>
          <w:rFonts w:eastAsia="Liberation Serif"/>
        </w:rPr>
        <w:t>.</w:t>
      </w:r>
    </w:p>
    <w:p w:rsidR="00B34C93" w:rsidRPr="006B168D" w:rsidRDefault="00A01E73">
      <w:pPr>
        <w:widowControl w:val="0"/>
        <w:tabs>
          <w:tab w:val="left" w:pos="708"/>
        </w:tabs>
        <w:ind w:right="140"/>
        <w:jc w:val="both"/>
      </w:pPr>
      <w:r w:rsidRPr="006B168D">
        <w:rPr>
          <w:rFonts w:eastAsia="Liberation Serif"/>
        </w:rPr>
        <w:tab/>
        <w:t xml:space="preserve">       9.12.</w:t>
      </w:r>
      <w:r w:rsidR="00E628CE" w:rsidRPr="006B168D">
        <w:rPr>
          <w:rFonts w:eastAsia="Liberation Serif"/>
        </w:rPr>
        <w:t xml:space="preserve"> </w:t>
      </w:r>
      <w:r w:rsidRPr="006B168D">
        <w:rPr>
          <w:rFonts w:eastAsia="Liberation Serif"/>
        </w:rPr>
        <w:t xml:space="preserve">Исполнитель несет ответственность за несоблюдение обязательств, предусмотренных п. 5.1.11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 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          9.13.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          9.14. Ответственность Сторон в иных случаях определяется в соответствии </w:t>
      </w:r>
      <w:r w:rsidRPr="006B168D">
        <w:rPr>
          <w:rFonts w:eastAsia="Liberation Serif"/>
        </w:rPr>
        <w:br/>
        <w:t>с законодательством Российской Федерации.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          9.15. При нарушении Исполнителем положений Договора о прослеживаемости товара (п</w:t>
      </w:r>
      <w:r w:rsidR="00E628CE" w:rsidRPr="006B168D">
        <w:rPr>
          <w:rFonts w:eastAsia="Liberation Serif"/>
        </w:rPr>
        <w:t xml:space="preserve">. </w:t>
      </w:r>
      <w:r w:rsidRPr="006B168D">
        <w:rPr>
          <w:rFonts w:eastAsia="Liberation Serif"/>
        </w:rPr>
        <w:t xml:space="preserve">п. </w:t>
      </w:r>
      <w:r w:rsidRPr="006B168D">
        <w:rPr>
          <w:rFonts w:eastAsia="Liberation Serif"/>
          <w:color w:val="000000" w:themeColor="text1"/>
          <w:highlight w:val="white"/>
        </w:rPr>
        <w:t>5.1.12 - 5.1.13 Дого</w:t>
      </w:r>
      <w:r w:rsidRPr="006B168D">
        <w:rPr>
          <w:rFonts w:eastAsia="Liberation Serif"/>
          <w:highlight w:val="white"/>
        </w:rPr>
        <w:t>в</w:t>
      </w:r>
      <w:r w:rsidRPr="006B168D">
        <w:rPr>
          <w:rFonts w:eastAsia="Liberation Serif"/>
        </w:rPr>
        <w:t>ора) Заказчик имеет право начислить и взыскать с Исполнителя штраф в размере 1 000,00 (Одной тысячи) рублей за каждый выявленный факт нарушения»</w:t>
      </w:r>
      <w:r w:rsidR="006B68C6" w:rsidRPr="006B168D">
        <w:rPr>
          <w:rFonts w:eastAsia="Liberation Serif"/>
        </w:rPr>
        <w:t>.</w:t>
      </w:r>
    </w:p>
    <w:p w:rsidR="00B34C93" w:rsidRPr="006B168D" w:rsidRDefault="00B34C93">
      <w:pPr>
        <w:widowControl w:val="0"/>
        <w:tabs>
          <w:tab w:val="left" w:pos="993"/>
        </w:tabs>
        <w:ind w:right="140"/>
        <w:jc w:val="both"/>
        <w:rPr>
          <w:spacing w:val="3"/>
        </w:rPr>
      </w:pP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обстоятельства непреодолимой силы</w:t>
      </w:r>
    </w:p>
    <w:p w:rsidR="00B34C93" w:rsidRPr="006B168D" w:rsidRDefault="00A01E73">
      <w:pPr>
        <w:widowControl w:val="0"/>
        <w:tabs>
          <w:tab w:val="left" w:pos="1092"/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34C93" w:rsidRPr="006B168D" w:rsidRDefault="00A01E73">
      <w:pPr>
        <w:widowControl w:val="0"/>
        <w:ind w:right="140" w:firstLine="708"/>
        <w:jc w:val="both"/>
      </w:pPr>
      <w:r w:rsidRPr="006B168D">
        <w:rPr>
          <w:rFonts w:eastAsia="Liberation Serif"/>
        </w:rPr>
        <w:t xml:space="preserve">      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6B168D">
        <w:rPr>
          <w:rFonts w:eastAsia="Liberation Serif"/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6B168D">
        <w:rPr>
          <w:rFonts w:eastAsia="Liberation Serif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34C93" w:rsidRPr="006B168D" w:rsidRDefault="00A01E73">
      <w:pPr>
        <w:widowControl w:val="0"/>
        <w:ind w:right="140" w:firstLine="709"/>
        <w:jc w:val="both"/>
      </w:pPr>
      <w:r w:rsidRPr="006B168D">
        <w:rPr>
          <w:rFonts w:eastAsia="Liberation Serif"/>
        </w:rPr>
        <w:lastRenderedPageBreak/>
        <w:t xml:space="preserve">      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34C93" w:rsidRPr="006B168D" w:rsidRDefault="00A01E73">
      <w:pPr>
        <w:widowControl w:val="0"/>
        <w:tabs>
          <w:tab w:val="left" w:pos="1092"/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10.2.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34C93" w:rsidRPr="006B168D" w:rsidRDefault="00A01E73">
      <w:pPr>
        <w:widowControl w:val="0"/>
        <w:tabs>
          <w:tab w:val="left" w:pos="1092"/>
          <w:tab w:val="num" w:pos="1241"/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34C93" w:rsidRPr="006B168D" w:rsidRDefault="00A01E73">
      <w:pPr>
        <w:widowControl w:val="0"/>
        <w:tabs>
          <w:tab w:val="num" w:pos="1241"/>
        </w:tabs>
        <w:ind w:right="140"/>
        <w:jc w:val="both"/>
      </w:pPr>
      <w:r w:rsidRPr="006B168D">
        <w:rPr>
          <w:rFonts w:eastAsia="Liberation Serif"/>
          <w:spacing w:val="-4"/>
        </w:rPr>
        <w:t xml:space="preserve">                  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34C93" w:rsidRPr="006B168D" w:rsidRDefault="00B34C93">
      <w:pPr>
        <w:widowControl w:val="0"/>
        <w:tabs>
          <w:tab w:val="left" w:pos="1092"/>
        </w:tabs>
        <w:ind w:right="140"/>
        <w:jc w:val="both"/>
      </w:pP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Порядок разрешения споров</w:t>
      </w:r>
    </w:p>
    <w:p w:rsidR="00B34C93" w:rsidRPr="006B168D" w:rsidRDefault="00A01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68D">
        <w:rPr>
          <w:rFonts w:eastAsia="Liberation Serif"/>
        </w:rPr>
        <w:t xml:space="preserve">          </w:t>
      </w:r>
      <w:r w:rsidR="00E628CE" w:rsidRPr="006B168D">
        <w:rPr>
          <w:rFonts w:eastAsia="Liberation Serif"/>
        </w:rPr>
        <w:t>1</w:t>
      </w:r>
      <w:r w:rsidRPr="006B168D">
        <w:rPr>
          <w:rFonts w:eastAsia="Liberation Serif"/>
        </w:rPr>
        <w:t>1.1. Все споры и разногласия, которые могут возникнуть между сторонами, будут разрешаться путем переговоров.</w:t>
      </w:r>
    </w:p>
    <w:p w:rsidR="00B34C93" w:rsidRPr="006B168D" w:rsidRDefault="00A01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68D">
        <w:rPr>
          <w:rFonts w:eastAsia="Liberation Serif"/>
          <w:shd w:val="clear" w:color="auto" w:fill="FFFFFF"/>
        </w:rPr>
        <w:t xml:space="preserve">          11.2.  Все споры, </w:t>
      </w:r>
      <w:r w:rsidRPr="006B168D">
        <w:rPr>
          <w:rFonts w:eastAsia="Liberation Serif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B34C93" w:rsidRPr="006B168D" w:rsidRDefault="00A01E73">
      <w:pPr>
        <w:shd w:val="clear" w:color="auto" w:fill="FFFFFF"/>
        <w:ind w:firstLine="708"/>
        <w:contextualSpacing/>
        <w:jc w:val="both"/>
      </w:pPr>
      <w:r w:rsidRPr="006B168D">
        <w:rPr>
          <w:rFonts w:eastAsia="Liberation Serif"/>
        </w:rPr>
        <w:t xml:space="preserve">-  в судебном порядке в </w:t>
      </w:r>
      <w:r w:rsidRPr="006B168D">
        <w:rPr>
          <w:rFonts w:eastAsia="Liberation Serif"/>
          <w:iCs/>
        </w:rPr>
        <w:t>Арбитражном суде Калужской области</w:t>
      </w:r>
      <w:r w:rsidRPr="006B168D">
        <w:rPr>
          <w:rFonts w:eastAsia="Liberation Serif"/>
        </w:rPr>
        <w:t xml:space="preserve">, или </w:t>
      </w:r>
    </w:p>
    <w:p w:rsidR="00B34C93" w:rsidRPr="006B168D" w:rsidRDefault="00A01E73">
      <w:pPr>
        <w:shd w:val="clear" w:color="auto" w:fill="FFFFFF"/>
        <w:ind w:firstLine="708"/>
        <w:contextualSpacing/>
        <w:jc w:val="both"/>
      </w:pPr>
      <w:r w:rsidRPr="006B168D">
        <w:rPr>
          <w:rFonts w:eastAsia="Liberation Serif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B34C93" w:rsidRPr="006B168D" w:rsidRDefault="00A01E73">
      <w:pPr>
        <w:shd w:val="clear" w:color="auto" w:fill="FFFFFF"/>
        <w:ind w:firstLine="708"/>
        <w:contextualSpacing/>
        <w:jc w:val="both"/>
      </w:pPr>
      <w:r w:rsidRPr="006B168D">
        <w:rPr>
          <w:rFonts w:eastAsia="Liberation Serif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B34C93" w:rsidRPr="006B168D" w:rsidRDefault="00A01E73">
      <w:pPr>
        <w:shd w:val="clear" w:color="auto" w:fill="FFFFFF"/>
        <w:ind w:firstLine="708"/>
        <w:contextualSpacing/>
        <w:jc w:val="both"/>
      </w:pPr>
      <w:r w:rsidRPr="006B168D">
        <w:rPr>
          <w:rFonts w:eastAsia="Liberation Serif"/>
        </w:rPr>
        <w:t xml:space="preserve">Решение третейского суда является окончательным и не подлежит оспариванию. </w:t>
      </w:r>
    </w:p>
    <w:p w:rsidR="00B34C93" w:rsidRPr="006B168D" w:rsidRDefault="00A01E73">
      <w:pPr>
        <w:shd w:val="clear" w:color="auto" w:fill="FFFFFF"/>
        <w:ind w:firstLine="708"/>
        <w:contextualSpacing/>
        <w:jc w:val="both"/>
      </w:pPr>
      <w:r w:rsidRPr="006B168D">
        <w:rPr>
          <w:rFonts w:eastAsia="Liberation Serif"/>
        </w:rPr>
        <w:t>З</w:t>
      </w:r>
      <w:r w:rsidRPr="006B168D">
        <w:rPr>
          <w:rFonts w:eastAsia="Liberation Serif"/>
          <w:iCs/>
          <w:color w:val="000000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6B168D">
        <w:rPr>
          <w:rFonts w:eastAsia="Liberation Serif"/>
        </w:rPr>
        <w:t xml:space="preserve"> </w:t>
      </w:r>
    </w:p>
    <w:p w:rsidR="00B34C93" w:rsidRPr="006B168D" w:rsidRDefault="00A01E73">
      <w:pPr>
        <w:shd w:val="clear" w:color="auto" w:fill="FFFFFF"/>
        <w:ind w:firstLine="708"/>
        <w:contextualSpacing/>
        <w:jc w:val="both"/>
      </w:pPr>
      <w:r w:rsidRPr="006B168D">
        <w:rPr>
          <w:rFonts w:eastAsia="Liberation Serif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34C93" w:rsidRPr="006B168D" w:rsidRDefault="00A01E73">
      <w:pPr>
        <w:shd w:val="clear" w:color="auto" w:fill="FFFFFF"/>
        <w:ind w:firstLine="708"/>
        <w:jc w:val="both"/>
      </w:pPr>
      <w:r w:rsidRPr="006B168D">
        <w:rPr>
          <w:rFonts w:eastAsia="Liberation Serif"/>
        </w:rPr>
        <w:t>[наименование Стороны]: [адреса электронной почты];</w:t>
      </w:r>
    </w:p>
    <w:p w:rsidR="00B34C93" w:rsidRPr="006B168D" w:rsidRDefault="00A01E73">
      <w:pPr>
        <w:shd w:val="clear" w:color="auto" w:fill="FFFFFF"/>
        <w:ind w:firstLine="708"/>
        <w:jc w:val="both"/>
      </w:pPr>
      <w:r w:rsidRPr="006B168D">
        <w:rPr>
          <w:rFonts w:eastAsia="Liberation Serif"/>
        </w:rPr>
        <w:t>[наименование Стороны]: [адреса электронной почты].</w:t>
      </w:r>
    </w:p>
    <w:p w:rsidR="00B34C93" w:rsidRPr="006B168D" w:rsidRDefault="00B34C93">
      <w:pPr>
        <w:widowControl w:val="0"/>
        <w:shd w:val="clear" w:color="auto" w:fill="FFFFFF"/>
        <w:ind w:right="140"/>
        <w:rPr>
          <w:b/>
          <w:bCs/>
          <w:caps/>
        </w:rPr>
      </w:pP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ТОЛКОВАНИЕ ДОГОВОРА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12.1.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</w:t>
      </w:r>
      <w:r w:rsidRPr="006B168D">
        <w:rPr>
          <w:rFonts w:eastAsia="Liberation Serif"/>
        </w:rPr>
        <w:tab/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34C93" w:rsidRPr="006B168D" w:rsidRDefault="00B34C93">
      <w:pPr>
        <w:widowControl w:val="0"/>
        <w:tabs>
          <w:tab w:val="num" w:pos="1383"/>
        </w:tabs>
        <w:ind w:right="140"/>
        <w:jc w:val="both"/>
      </w:pP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Заключительные положения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  <w:color w:val="000000"/>
        </w:rPr>
        <w:tab/>
        <w:t>13.1. 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  <w:bCs/>
        </w:rPr>
        <w:t xml:space="preserve">    </w:t>
      </w:r>
      <w:r w:rsidRPr="006B168D">
        <w:rPr>
          <w:rFonts w:eastAsia="Liberation Serif"/>
          <w:bCs/>
        </w:rPr>
        <w:tab/>
        <w:t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</w:t>
      </w:r>
      <w:r w:rsidRPr="006B168D">
        <w:rPr>
          <w:rFonts w:eastAsia="Liberation Serif"/>
        </w:rPr>
        <w:tab/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ab/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34C93" w:rsidRPr="006B168D" w:rsidRDefault="00A01E73">
      <w:pPr>
        <w:widowControl w:val="0"/>
        <w:tabs>
          <w:tab w:val="left" w:pos="1092"/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ab/>
        <w:t xml:space="preserve">     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34C93" w:rsidRPr="006B168D" w:rsidRDefault="00A01E73">
      <w:pPr>
        <w:widowControl w:val="0"/>
        <w:tabs>
          <w:tab w:val="left" w:pos="1092"/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 xml:space="preserve">13.5.  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работ/товаров,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</w:t>
      </w:r>
    </w:p>
    <w:p w:rsidR="00B34C93" w:rsidRPr="006B168D" w:rsidRDefault="00A01E73">
      <w:pPr>
        <w:widowControl w:val="0"/>
        <w:tabs>
          <w:tab w:val="left" w:pos="1092"/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>Возмещение убытков в соответствии с настоящим пунктом не освобождает Исполнителя от ответственности, предусмотренной иными положениями настоящего Договора.»</w:t>
      </w:r>
    </w:p>
    <w:p w:rsidR="00B34C93" w:rsidRPr="006B168D" w:rsidRDefault="00E628CE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1</w:t>
      </w:r>
      <w:r w:rsidR="00A01E73" w:rsidRPr="006B168D">
        <w:rPr>
          <w:rFonts w:eastAsia="Liberation Serif"/>
        </w:rPr>
        <w:t>3.6.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</w:t>
      </w:r>
      <w:r w:rsidR="00E628CE" w:rsidRPr="006B168D">
        <w:rPr>
          <w:rFonts w:eastAsia="Liberation Serif"/>
        </w:rPr>
        <w:t xml:space="preserve">      </w:t>
      </w:r>
      <w:r w:rsidRPr="006B168D">
        <w:rPr>
          <w:rFonts w:eastAsia="Liberation Serif"/>
        </w:rPr>
        <w:t>13.7.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 13.8.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 13.9. Договор составлен на русском языке в 2 (двух) экземплярах, имеющих равную юридическую силу, по одному для каждой из Сторон.    </w:t>
      </w:r>
    </w:p>
    <w:p w:rsidR="00B34C93" w:rsidRPr="006B168D" w:rsidRDefault="00A01E73">
      <w:pPr>
        <w:widowControl w:val="0"/>
        <w:tabs>
          <w:tab w:val="num" w:pos="1383"/>
        </w:tabs>
        <w:ind w:right="140"/>
        <w:jc w:val="both"/>
      </w:pPr>
      <w:r w:rsidRPr="006B168D">
        <w:rPr>
          <w:rFonts w:eastAsia="Liberation Serif"/>
        </w:rPr>
        <w:t xml:space="preserve">       </w:t>
      </w:r>
      <w:r w:rsidR="00E628CE" w:rsidRPr="006B168D">
        <w:rPr>
          <w:rFonts w:eastAsia="Liberation Serif"/>
        </w:rPr>
        <w:t>1</w:t>
      </w:r>
      <w:r w:rsidRPr="006B168D">
        <w:rPr>
          <w:rFonts w:eastAsia="Liberation Serif"/>
        </w:rPr>
        <w:t xml:space="preserve">3.10. Все указанные в настоящем Договоре приложения являются его неотъемлемой </w:t>
      </w:r>
      <w:r w:rsidRPr="006B168D">
        <w:rPr>
          <w:rFonts w:eastAsia="Liberation Serif"/>
        </w:rPr>
        <w:lastRenderedPageBreak/>
        <w:t>частью.</w:t>
      </w:r>
    </w:p>
    <w:p w:rsidR="00B34C93" w:rsidRPr="006B168D" w:rsidRDefault="00A01E73">
      <w:pPr>
        <w:widowControl w:val="0"/>
        <w:tabs>
          <w:tab w:val="num" w:pos="1241"/>
        </w:tabs>
        <w:ind w:right="140" w:firstLine="709"/>
        <w:jc w:val="both"/>
      </w:pPr>
      <w:r w:rsidRPr="006B168D">
        <w:rPr>
          <w:rFonts w:eastAsia="Liberation Serif"/>
        </w:rPr>
        <w:tab/>
        <w:t>Приложения к настоящему Договору: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ab/>
        <w:t xml:space="preserve">  Приложение № 1 – Техническая часть.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ab/>
        <w:t xml:space="preserve">  Приложение № 2 - Форма акта сдачи-приемки оказанных услуг.</w:t>
      </w:r>
    </w:p>
    <w:p w:rsidR="00B34C93" w:rsidRPr="006B168D" w:rsidRDefault="00A01E73">
      <w:pPr>
        <w:widowControl w:val="0"/>
        <w:tabs>
          <w:tab w:val="left" w:pos="1134"/>
        </w:tabs>
        <w:ind w:right="140" w:firstLine="709"/>
        <w:jc w:val="both"/>
      </w:pPr>
      <w:r w:rsidRPr="006B168D">
        <w:rPr>
          <w:rFonts w:eastAsia="Liberation Serif"/>
        </w:rPr>
        <w:tab/>
        <w:t xml:space="preserve">  Приложение № 3 - Форма предоставления информации.</w:t>
      </w:r>
    </w:p>
    <w:p w:rsidR="00B34C93" w:rsidRDefault="00A01E73">
      <w:pPr>
        <w:widowControl w:val="0"/>
        <w:tabs>
          <w:tab w:val="left" w:pos="1134"/>
        </w:tabs>
        <w:ind w:right="140" w:firstLine="709"/>
        <w:jc w:val="both"/>
        <w:rPr>
          <w:rFonts w:eastAsia="Liberation Serif"/>
        </w:rPr>
      </w:pPr>
      <w:r w:rsidRPr="006B168D">
        <w:rPr>
          <w:rFonts w:eastAsia="Liberation Serif"/>
        </w:rPr>
        <w:tab/>
        <w:t xml:space="preserve">  Приложение № 4 – Форма согласия.</w:t>
      </w:r>
    </w:p>
    <w:p w:rsidR="00B34C93" w:rsidRPr="006B168D" w:rsidRDefault="00B34C93">
      <w:pPr>
        <w:widowControl w:val="0"/>
        <w:tabs>
          <w:tab w:val="left" w:pos="1134"/>
        </w:tabs>
        <w:ind w:right="140" w:firstLine="709"/>
        <w:jc w:val="both"/>
      </w:pPr>
    </w:p>
    <w:p w:rsidR="00B34C93" w:rsidRPr="006B168D" w:rsidRDefault="00A01E73">
      <w:pPr>
        <w:widowControl w:val="0"/>
        <w:numPr>
          <w:ilvl w:val="0"/>
          <w:numId w:val="20"/>
        </w:numPr>
        <w:shd w:val="clear" w:color="auto" w:fill="FFFFFF"/>
        <w:ind w:left="0" w:right="140"/>
        <w:jc w:val="center"/>
        <w:rPr>
          <w:b/>
          <w:bCs/>
          <w:caps/>
        </w:rPr>
      </w:pPr>
      <w:r w:rsidRPr="006B168D">
        <w:rPr>
          <w:rFonts w:eastAsia="Liberation Serif"/>
          <w:b/>
          <w:bCs/>
          <w:caps/>
        </w:rPr>
        <w:t>Реквизиты и подписи сторон</w:t>
      </w:r>
    </w:p>
    <w:p w:rsidR="00B34C93" w:rsidRPr="006B168D" w:rsidRDefault="00B34C93">
      <w:pPr>
        <w:widowControl w:val="0"/>
        <w:shd w:val="clear" w:color="auto" w:fill="FFFFFF"/>
        <w:ind w:right="140"/>
        <w:rPr>
          <w:b/>
          <w:bCs/>
          <w:caps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34C93" w:rsidRPr="006B168D">
        <w:tc>
          <w:tcPr>
            <w:tcW w:w="5353" w:type="dxa"/>
          </w:tcPr>
          <w:p w:rsidR="00B34C93" w:rsidRPr="006B168D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b/>
                <w:bCs/>
              </w:rPr>
            </w:pPr>
            <w:r w:rsidRPr="006B168D">
              <w:rPr>
                <w:rFonts w:eastAsia="Liberation Serif"/>
                <w:b/>
              </w:rPr>
              <w:t>ЗАКАЗЧИК:</w:t>
            </w:r>
          </w:p>
          <w:p w:rsidR="00B34C93" w:rsidRPr="006B168D" w:rsidRDefault="00A01E73">
            <w:pPr>
              <w:jc w:val="both"/>
              <w:rPr>
                <w:b/>
              </w:rPr>
            </w:pPr>
            <w:r w:rsidRPr="006B168D">
              <w:rPr>
                <w:rFonts w:eastAsia="Liberation Serif"/>
                <w:b/>
              </w:rPr>
              <w:t>ПАО «Россети Центр и Приволжье»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 xml:space="preserve">Юридический адрес: 603001, 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 xml:space="preserve">г. Нижний Новгород, 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ул. Рождественская, д.33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Плательщик:</w:t>
            </w:r>
          </w:p>
          <w:p w:rsidR="00B34C93" w:rsidRPr="006B168D" w:rsidRDefault="00A01E73">
            <w:pPr>
              <w:jc w:val="both"/>
              <w:rPr>
                <w:b/>
              </w:rPr>
            </w:pPr>
            <w:r w:rsidRPr="006B168D">
              <w:rPr>
                <w:rFonts w:eastAsia="Liberation Serif"/>
                <w:b/>
              </w:rPr>
              <w:t xml:space="preserve">Филиал ПАО «Россети Центр и </w:t>
            </w:r>
          </w:p>
          <w:p w:rsidR="00B34C93" w:rsidRPr="006B168D" w:rsidRDefault="00A01E73">
            <w:pPr>
              <w:jc w:val="both"/>
              <w:rPr>
                <w:b/>
              </w:rPr>
            </w:pPr>
            <w:r w:rsidRPr="006B168D">
              <w:rPr>
                <w:rFonts w:eastAsia="Liberation Serif"/>
                <w:b/>
              </w:rPr>
              <w:t>Приволжье»-«Калугаэнерго»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ИНН/КПП 5260200603/402902001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ОГРН 1075260020043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Р/с 40702810000000051157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Банк ГПБ (АО), г. Москва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 xml:space="preserve">БИК 044525823 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к/с 30101810200000000823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Место нахождения:248009, г. Калуга,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 xml:space="preserve">ул. </w:t>
            </w:r>
            <w:proofErr w:type="spellStart"/>
            <w:r w:rsidRPr="006B168D">
              <w:rPr>
                <w:rFonts w:eastAsia="Liberation Serif"/>
              </w:rPr>
              <w:t>Грабцевское</w:t>
            </w:r>
            <w:proofErr w:type="spellEnd"/>
            <w:r w:rsidRPr="006B168D">
              <w:rPr>
                <w:rFonts w:eastAsia="Liberation Serif"/>
              </w:rPr>
              <w:t xml:space="preserve"> шоссе, 35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Почтовый адрес: 248000, г. Калуга,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ул. Красная гора д. 9/12</w:t>
            </w:r>
          </w:p>
          <w:p w:rsidR="00B34C93" w:rsidRPr="006B168D" w:rsidRDefault="00B34C93">
            <w:pPr>
              <w:widowControl w:val="0"/>
              <w:ind w:right="140"/>
            </w:pPr>
          </w:p>
          <w:p w:rsidR="00B34C93" w:rsidRPr="006B168D" w:rsidRDefault="00A01E73">
            <w:pPr>
              <w:widowControl w:val="0"/>
              <w:ind w:right="140"/>
            </w:pPr>
            <w:r w:rsidRPr="006B168D">
              <w:rPr>
                <w:rFonts w:eastAsia="Liberation Serif"/>
              </w:rPr>
              <w:t>Директор филиала «Калугаэнерго»</w:t>
            </w:r>
          </w:p>
          <w:p w:rsidR="00B34C93" w:rsidRPr="006B168D" w:rsidRDefault="00B34C93">
            <w:pPr>
              <w:jc w:val="both"/>
              <w:rPr>
                <w:b/>
              </w:rPr>
            </w:pPr>
          </w:p>
          <w:p w:rsidR="00B34C93" w:rsidRPr="006B168D" w:rsidRDefault="00A01E73">
            <w:pPr>
              <w:jc w:val="both"/>
              <w:rPr>
                <w:b/>
              </w:rPr>
            </w:pPr>
            <w:r w:rsidRPr="006B168D">
              <w:rPr>
                <w:rFonts w:eastAsia="Liberation Serif"/>
                <w:b/>
              </w:rPr>
              <w:t xml:space="preserve"> _________________/ А.</w:t>
            </w:r>
            <w:r w:rsidR="00D06F5A">
              <w:rPr>
                <w:rFonts w:eastAsia="Liberation Serif"/>
                <w:b/>
              </w:rPr>
              <w:t>Г. Лебедев</w:t>
            </w:r>
            <w:r w:rsidRPr="006B168D">
              <w:rPr>
                <w:rFonts w:eastAsia="Liberation Serif"/>
                <w:b/>
              </w:rPr>
              <w:t>/</w:t>
            </w:r>
          </w:p>
          <w:p w:rsidR="00B34C93" w:rsidRPr="006B168D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</w:pPr>
            <w:r w:rsidRPr="006B168D">
              <w:rPr>
                <w:rFonts w:eastAsia="Liberation Serif"/>
              </w:rPr>
              <w:t>«___» _________ 202</w:t>
            </w:r>
            <w:r w:rsidR="00D06F5A">
              <w:rPr>
                <w:rFonts w:eastAsia="Liberation Serif"/>
              </w:rPr>
              <w:t>6</w:t>
            </w:r>
            <w:r w:rsidRPr="006B168D">
              <w:rPr>
                <w:rFonts w:eastAsia="Liberation Serif"/>
              </w:rPr>
              <w:t xml:space="preserve"> г.</w:t>
            </w:r>
          </w:p>
          <w:p w:rsidR="00B34C93" w:rsidRPr="006B168D" w:rsidRDefault="00A01E73">
            <w:pPr>
              <w:jc w:val="both"/>
            </w:pPr>
            <w:r w:rsidRPr="006B168D">
              <w:rPr>
                <w:rFonts w:eastAsia="Liberation Serif"/>
              </w:rPr>
              <w:t>М.П.</w:t>
            </w:r>
          </w:p>
        </w:tc>
        <w:tc>
          <w:tcPr>
            <w:tcW w:w="4475" w:type="dxa"/>
          </w:tcPr>
          <w:p w:rsidR="00B34C93" w:rsidRPr="006B168D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b/>
              </w:rPr>
            </w:pPr>
            <w:r w:rsidRPr="006B168D">
              <w:rPr>
                <w:rFonts w:eastAsia="Liberation Serif"/>
                <w:b/>
              </w:rPr>
              <w:t>ИСПОЛНИТЕЛЬ:</w:t>
            </w:r>
          </w:p>
          <w:p w:rsidR="00B34C93" w:rsidRPr="006B168D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jc w:val="both"/>
              <w:outlineLvl w:val="0"/>
              <w:rPr>
                <w:b/>
              </w:rPr>
            </w:pPr>
            <w:r w:rsidRPr="006B168D">
              <w:rPr>
                <w:rFonts w:eastAsia="Liberation Serif"/>
                <w:b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34C93" w:rsidRPr="006B168D">
              <w:trPr>
                <w:trHeight w:val="592"/>
              </w:trPr>
              <w:tc>
                <w:tcPr>
                  <w:tcW w:w="5255" w:type="dxa"/>
                </w:tcPr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r w:rsidRPr="006B168D">
                    <w:rPr>
                      <w:rFonts w:eastAsia="Liberation Serif"/>
                    </w:rPr>
                    <w:t>Место нахождения юридического лица:</w:t>
                  </w:r>
                </w:p>
                <w:p w:rsidR="00B34C93" w:rsidRPr="006B168D" w:rsidRDefault="00A01E73">
                  <w:pPr>
                    <w:widowControl w:val="0"/>
                    <w:spacing w:line="256" w:lineRule="auto"/>
                    <w:ind w:right="140"/>
                  </w:pPr>
                  <w:r w:rsidRPr="006B168D">
                    <w:rPr>
                      <w:rFonts w:eastAsia="Liberation Serif"/>
                    </w:rPr>
                    <w:t>_____________________________________</w:t>
                  </w:r>
                </w:p>
                <w:p w:rsidR="00B34C93" w:rsidRPr="006B168D" w:rsidRDefault="00B34C93">
                  <w:pPr>
                    <w:widowControl w:val="0"/>
                    <w:spacing w:line="256" w:lineRule="auto"/>
                    <w:ind w:right="140" w:firstLine="6"/>
                  </w:pPr>
                </w:p>
              </w:tc>
            </w:tr>
            <w:tr w:rsidR="00B34C93" w:rsidRPr="006B168D">
              <w:trPr>
                <w:trHeight w:val="641"/>
              </w:trPr>
              <w:tc>
                <w:tcPr>
                  <w:tcW w:w="5255" w:type="dxa"/>
                </w:tcPr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r w:rsidRPr="006B168D">
                    <w:rPr>
                      <w:rFonts w:eastAsia="Liberation Serif"/>
                    </w:rPr>
                    <w:t>_____________________________________</w:t>
                  </w:r>
                </w:p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r w:rsidRPr="006B168D">
                    <w:rPr>
                      <w:rFonts w:eastAsia="Liberation Serif"/>
                    </w:rPr>
                    <w:t>ИНН/КПП: ______________/______________</w:t>
                  </w:r>
                </w:p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r w:rsidRPr="006B168D">
                    <w:rPr>
                      <w:rFonts w:eastAsia="Liberation Serif"/>
                    </w:rPr>
                    <w:t>р/</w:t>
                  </w:r>
                  <w:proofErr w:type="gramStart"/>
                  <w:r w:rsidRPr="006B168D">
                    <w:rPr>
                      <w:rFonts w:eastAsia="Liberation Serif"/>
                    </w:rPr>
                    <w:t>с:  _</w:t>
                  </w:r>
                  <w:proofErr w:type="gramEnd"/>
                  <w:r w:rsidRPr="006B168D">
                    <w:rPr>
                      <w:rFonts w:eastAsia="Liberation Serif"/>
                    </w:rPr>
                    <w:t>_______ в  ________________________</w:t>
                  </w:r>
                </w:p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proofErr w:type="gramStart"/>
                  <w:r w:rsidRPr="006B168D">
                    <w:rPr>
                      <w:rFonts w:eastAsia="Liberation Serif"/>
                    </w:rPr>
                    <w:t xml:space="preserve">БИК:   </w:t>
                  </w:r>
                  <w:proofErr w:type="gramEnd"/>
                  <w:r w:rsidRPr="006B168D">
                    <w:rPr>
                      <w:rFonts w:eastAsia="Liberation Serif"/>
                    </w:rPr>
                    <w:t>________________________________</w:t>
                  </w:r>
                </w:p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r w:rsidRPr="006B168D">
                    <w:rPr>
                      <w:rFonts w:eastAsia="Liberation Serif"/>
                    </w:rPr>
                    <w:t>к/</w:t>
                  </w:r>
                  <w:proofErr w:type="gramStart"/>
                  <w:r w:rsidRPr="006B168D">
                    <w:rPr>
                      <w:rFonts w:eastAsia="Liberation Serif"/>
                    </w:rPr>
                    <w:t>с:  _</w:t>
                  </w:r>
                  <w:proofErr w:type="gramEnd"/>
                  <w:r w:rsidRPr="006B168D">
                    <w:rPr>
                      <w:rFonts w:eastAsia="Liberation Serif"/>
                    </w:rPr>
                    <w:t>_________________________________</w:t>
                  </w:r>
                </w:p>
                <w:p w:rsidR="00B34C93" w:rsidRPr="006B168D" w:rsidRDefault="00A01E73">
                  <w:pPr>
                    <w:widowControl w:val="0"/>
                    <w:spacing w:line="256" w:lineRule="auto"/>
                    <w:ind w:right="140" w:firstLine="6"/>
                  </w:pPr>
                  <w:r w:rsidRPr="006B168D">
                    <w:rPr>
                      <w:rFonts w:eastAsia="Liberation Serif"/>
                    </w:rPr>
                    <w:t xml:space="preserve">ОКПО/ОГРН/ОКТМО:___________________ </w:t>
                  </w:r>
                </w:p>
              </w:tc>
            </w:tr>
            <w:tr w:rsidR="00B34C93" w:rsidRPr="006B168D">
              <w:trPr>
                <w:trHeight w:val="354"/>
              </w:trPr>
              <w:tc>
                <w:tcPr>
                  <w:tcW w:w="5255" w:type="dxa"/>
                </w:tcPr>
                <w:p w:rsidR="00B34C93" w:rsidRPr="006B168D" w:rsidRDefault="00B34C93">
                  <w:pPr>
                    <w:widowControl w:val="0"/>
                    <w:spacing w:line="256" w:lineRule="auto"/>
                    <w:ind w:right="140" w:firstLine="6"/>
                  </w:pPr>
                </w:p>
              </w:tc>
            </w:tr>
          </w:tbl>
          <w:p w:rsidR="00B34C93" w:rsidRPr="006B168D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b/>
              </w:rPr>
            </w:pPr>
            <w:r w:rsidRPr="006B168D">
              <w:rPr>
                <w:rFonts w:eastAsia="Liberation Serif"/>
                <w:b/>
              </w:rPr>
              <w:t>______________/________________/</w:t>
            </w:r>
          </w:p>
          <w:p w:rsidR="00B34C93" w:rsidRPr="006B168D" w:rsidRDefault="00B34C9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b/>
                <w:bCs/>
              </w:rPr>
            </w:pPr>
          </w:p>
          <w:p w:rsidR="00B34C93" w:rsidRPr="006B168D" w:rsidRDefault="00B34C9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eastAsia="Liberation Serif"/>
                <w:b/>
                <w:bCs/>
              </w:rPr>
            </w:pPr>
          </w:p>
          <w:p w:rsidR="00B34C93" w:rsidRPr="006B168D" w:rsidRDefault="00B34C9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eastAsia="Liberation Serif"/>
                <w:b/>
                <w:bCs/>
              </w:rPr>
            </w:pPr>
          </w:p>
          <w:p w:rsidR="00B34C93" w:rsidRPr="006B168D" w:rsidRDefault="00B34C9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eastAsia="Liberation Serif"/>
                <w:b/>
                <w:bCs/>
              </w:rPr>
            </w:pPr>
          </w:p>
          <w:p w:rsidR="00B34C93" w:rsidRPr="006B168D" w:rsidRDefault="00B34C9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eastAsia="Liberation Serif"/>
                <w:b/>
                <w:bCs/>
              </w:rPr>
            </w:pPr>
          </w:p>
          <w:p w:rsidR="00B34C93" w:rsidRPr="006B168D" w:rsidRDefault="00B34C9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eastAsia="Liberation Serif"/>
                <w:b/>
                <w:bCs/>
              </w:rPr>
            </w:pPr>
          </w:p>
          <w:p w:rsidR="00B34C93" w:rsidRPr="006B168D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eastAsia="Liberation Serif"/>
                <w:b/>
                <w:bCs/>
              </w:rPr>
            </w:pPr>
            <w:r w:rsidRPr="006B168D">
              <w:rPr>
                <w:rFonts w:eastAsia="Liberation Serif"/>
                <w:b/>
              </w:rPr>
              <w:t xml:space="preserve">«___» _________ </w:t>
            </w:r>
            <w:r w:rsidRPr="00F1598E">
              <w:rPr>
                <w:rFonts w:eastAsia="Liberation Serif"/>
              </w:rPr>
              <w:t>20</w:t>
            </w:r>
            <w:r w:rsidR="00D06F5A" w:rsidRPr="00F1598E">
              <w:rPr>
                <w:rFonts w:eastAsia="Liberation Serif"/>
              </w:rPr>
              <w:t>26</w:t>
            </w:r>
            <w:r w:rsidRPr="00F1598E">
              <w:rPr>
                <w:rFonts w:eastAsia="Liberation Serif"/>
              </w:rPr>
              <w:t xml:space="preserve"> г</w:t>
            </w:r>
            <w:r w:rsidRPr="006B168D">
              <w:rPr>
                <w:rFonts w:eastAsia="Liberation Serif"/>
                <w:b/>
              </w:rPr>
              <w:t>.</w:t>
            </w:r>
          </w:p>
          <w:p w:rsidR="00B34C93" w:rsidRPr="006B168D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</w:pPr>
            <w:r w:rsidRPr="006B168D">
              <w:rPr>
                <w:rFonts w:eastAsia="Liberation Serif"/>
              </w:rPr>
              <w:t>М.П.</w:t>
            </w:r>
          </w:p>
        </w:tc>
      </w:tr>
    </w:tbl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7E39C0" w:rsidRPr="006B168D" w:rsidRDefault="007E39C0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E628CE" w:rsidRPr="006B168D" w:rsidRDefault="00E628CE">
      <w:pPr>
        <w:widowControl w:val="0"/>
        <w:tabs>
          <w:tab w:val="left" w:pos="1134"/>
        </w:tabs>
        <w:ind w:right="140"/>
        <w:rPr>
          <w:rFonts w:eastAsia="Liberation Serif"/>
        </w:rPr>
      </w:pPr>
    </w:p>
    <w:p w:rsidR="00B34C93" w:rsidRPr="006B168D" w:rsidRDefault="00A01E73">
      <w:pPr>
        <w:widowControl w:val="0"/>
        <w:tabs>
          <w:tab w:val="left" w:pos="1134"/>
        </w:tabs>
        <w:ind w:right="140"/>
      </w:pPr>
      <w:r w:rsidRPr="006B168D">
        <w:rPr>
          <w:rFonts w:eastAsia="Liberation Serif"/>
        </w:rPr>
        <w:lastRenderedPageBreak/>
        <w:t>Приложение №1</w:t>
      </w:r>
    </w:p>
    <w:p w:rsidR="00B34C93" w:rsidRPr="006B168D" w:rsidRDefault="00A01E73">
      <w:pPr>
        <w:widowControl w:val="0"/>
        <w:tabs>
          <w:tab w:val="left" w:pos="1134"/>
        </w:tabs>
        <w:ind w:right="140"/>
      </w:pPr>
      <w:r w:rsidRPr="006B168D">
        <w:rPr>
          <w:rFonts w:eastAsia="Liberation Serif"/>
        </w:rPr>
        <w:t xml:space="preserve">к Договору возмездного оказания услуг </w:t>
      </w:r>
    </w:p>
    <w:p w:rsidR="00B34C93" w:rsidRPr="006B168D" w:rsidRDefault="00A01E73">
      <w:pPr>
        <w:widowControl w:val="0"/>
        <w:tabs>
          <w:tab w:val="left" w:pos="1134"/>
        </w:tabs>
        <w:ind w:right="140"/>
      </w:pPr>
      <w:r w:rsidRPr="006B168D">
        <w:rPr>
          <w:rFonts w:eastAsia="Liberation Serif"/>
        </w:rPr>
        <w:t>от «__</w:t>
      </w:r>
      <w:proofErr w:type="gramStart"/>
      <w:r w:rsidRPr="006B168D">
        <w:rPr>
          <w:rFonts w:eastAsia="Liberation Serif"/>
        </w:rPr>
        <w:t>_»_</w:t>
      </w:r>
      <w:proofErr w:type="gramEnd"/>
      <w:r w:rsidRPr="006B168D">
        <w:rPr>
          <w:rFonts w:eastAsia="Liberation Serif"/>
        </w:rPr>
        <w:t>_________20__г.</w:t>
      </w:r>
    </w:p>
    <w:p w:rsidR="00B34C93" w:rsidRPr="006B168D" w:rsidRDefault="00A01E73">
      <w:pPr>
        <w:widowControl w:val="0"/>
        <w:tabs>
          <w:tab w:val="left" w:pos="1134"/>
        </w:tabs>
        <w:ind w:right="140"/>
      </w:pPr>
      <w:r w:rsidRPr="006B168D">
        <w:rPr>
          <w:rFonts w:eastAsia="Liberation Serif"/>
        </w:rPr>
        <w:t xml:space="preserve"> № ______________ </w:t>
      </w:r>
    </w:p>
    <w:p w:rsidR="00B34C93" w:rsidRPr="006B168D" w:rsidRDefault="00A01E73">
      <w:pPr>
        <w:jc w:val="center"/>
        <w:rPr>
          <w:b/>
          <w:bCs/>
        </w:rPr>
      </w:pPr>
      <w:r w:rsidRPr="006B168D">
        <w:rPr>
          <w:rFonts w:eastAsia="Liberation Serif"/>
        </w:rPr>
        <w:t xml:space="preserve">  </w:t>
      </w:r>
      <w:r w:rsidRPr="006B168D">
        <w:rPr>
          <w:rFonts w:eastAsia="Liberation Serif"/>
          <w:b/>
          <w:bCs/>
        </w:rPr>
        <w:t>ТЕХНИЧЕСКАЯ ЧАСТЬ</w:t>
      </w:r>
    </w:p>
    <w:p w:rsidR="00B34C93" w:rsidRPr="006B168D" w:rsidRDefault="00A01E73">
      <w:pPr>
        <w:shd w:val="clear" w:color="auto" w:fill="FFFFFF"/>
        <w:spacing w:line="274" w:lineRule="exact"/>
        <w:jc w:val="center"/>
      </w:pPr>
      <w:r w:rsidRPr="006B168D">
        <w:rPr>
          <w:rFonts w:eastAsia="Liberation Serif"/>
          <w:bCs/>
          <w:color w:val="FFFFFF"/>
        </w:rPr>
        <w:t>.</w:t>
      </w:r>
      <w:r w:rsidRPr="006B168D">
        <w:rPr>
          <w:rFonts w:eastAsiaTheme="minorHAnsi"/>
          <w:bCs/>
          <w:lang w:eastAsia="en-US"/>
        </w:rPr>
        <w:t xml:space="preserve"> </w:t>
      </w:r>
      <w:r w:rsidRPr="006B168D">
        <w:rPr>
          <w:rFonts w:eastAsia="Liberation Serif"/>
        </w:rPr>
        <w:t>Представлена отдельно в составе закупочной документации (Приложение № 1 Техническое задание)</w:t>
      </w:r>
    </w:p>
    <w:p w:rsidR="00B34C93" w:rsidRDefault="00B34C93">
      <w:pPr>
        <w:jc w:val="center"/>
        <w:rPr>
          <w:rFonts w:ascii="Liberation Serif" w:hAnsi="Liberation Serif" w:cs="Liberation Serif"/>
        </w:rPr>
        <w:sectPr w:rsidR="00B34C93" w:rsidSect="006B168D">
          <w:headerReference w:type="default" r:id="rId8"/>
          <w:pgSz w:w="11906" w:h="16838"/>
          <w:pgMar w:top="1440" w:right="1080" w:bottom="1440" w:left="1080" w:header="709" w:footer="386" w:gutter="0"/>
          <w:cols w:space="708"/>
          <w:titlePg/>
          <w:docGrid w:linePitch="360"/>
        </w:sectPr>
      </w:pP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lastRenderedPageBreak/>
        <w:t>Приложение №2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к Договору возмездного оказания услуг 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от «__</w:t>
      </w:r>
      <w:proofErr w:type="gramStart"/>
      <w:r>
        <w:rPr>
          <w:rFonts w:ascii="Liberation Serif" w:eastAsia="Liberation Serif" w:hAnsi="Liberation Serif" w:cs="Liberation Serif"/>
        </w:rPr>
        <w:t>_»_</w:t>
      </w:r>
      <w:proofErr w:type="gramEnd"/>
      <w:r>
        <w:rPr>
          <w:rFonts w:ascii="Liberation Serif" w:eastAsia="Liberation Serif" w:hAnsi="Liberation Serif" w:cs="Liberation Serif"/>
        </w:rPr>
        <w:t xml:space="preserve">_________20__г. № ______________ </w:t>
      </w:r>
    </w:p>
    <w:p w:rsidR="00B34C93" w:rsidRDefault="00B34C93">
      <w:pPr>
        <w:widowControl w:val="0"/>
        <w:ind w:right="140"/>
        <w:contextualSpacing/>
        <w:jc w:val="center"/>
        <w:rPr>
          <w:rFonts w:ascii="Liberation Serif" w:hAnsi="Liberation Serif" w:cs="Liberation Serif"/>
        </w:rPr>
      </w:pPr>
    </w:p>
    <w:p w:rsidR="00B34C93" w:rsidRDefault="00A01E73">
      <w:pPr>
        <w:widowControl w:val="0"/>
        <w:ind w:right="140"/>
        <w:contextualSpacing/>
        <w:jc w:val="center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Форма Акта сдачи-приемки оказанных услуг</w:t>
      </w:r>
      <w:r>
        <w:rPr>
          <w:rFonts w:ascii="Liberation Serif" w:eastAsia="Liberation Serif" w:hAnsi="Liberation Serif" w:cs="Liberation Serif"/>
          <w:vertAlign w:val="superscript"/>
        </w:rPr>
        <w:footnoteReference w:id="6"/>
      </w:r>
    </w:p>
    <w:tbl>
      <w:tblPr>
        <w:tblStyle w:val="TableStyle0"/>
        <w:tblW w:w="5138" w:type="pct"/>
        <w:tblInd w:w="0" w:type="dxa"/>
        <w:tblLook w:val="04A0" w:firstRow="1" w:lastRow="0" w:firstColumn="1" w:lastColumn="0" w:noHBand="0" w:noVBand="1"/>
      </w:tblPr>
      <w:tblGrid>
        <w:gridCol w:w="83"/>
        <w:gridCol w:w="1207"/>
        <w:gridCol w:w="83"/>
        <w:gridCol w:w="1623"/>
        <w:gridCol w:w="1497"/>
        <w:gridCol w:w="373"/>
        <w:gridCol w:w="1807"/>
        <w:gridCol w:w="363"/>
        <w:gridCol w:w="8197"/>
        <w:gridCol w:w="590"/>
      </w:tblGrid>
      <w:tr w:rsidR="006B68C6" w:rsidRPr="009B5D20" w:rsidTr="003E3A1C">
        <w:trPr>
          <w:cantSplit/>
          <w:trHeight w:val="258"/>
        </w:trPr>
        <w:tc>
          <w:tcPr>
            <w:tcW w:w="8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07" w:type="dxa"/>
            <w:vMerge w:val="restart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Универсальный передаточный</w:t>
            </w:r>
          </w:p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документ</w:t>
            </w:r>
          </w:p>
        </w:tc>
        <w:tc>
          <w:tcPr>
            <w:tcW w:w="83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Счет-фактура №</w:t>
            </w:r>
          </w:p>
        </w:tc>
        <w:tc>
          <w:tcPr>
            <w:tcW w:w="149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37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от</w:t>
            </w:r>
          </w:p>
        </w:tc>
        <w:tc>
          <w:tcPr>
            <w:tcW w:w="180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36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(1)</w:t>
            </w:r>
          </w:p>
        </w:tc>
        <w:tc>
          <w:tcPr>
            <w:tcW w:w="8196" w:type="dxa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1"/>
                <w:szCs w:val="11"/>
              </w:rPr>
              <w:t>Приложение № 1 к постановлению Правительства Российской Федерации от 26 декабря 2011 г. № 1137</w:t>
            </w:r>
          </w:p>
          <w:p w:rsidR="006B68C6" w:rsidRPr="009B5D20" w:rsidRDefault="006B68C6" w:rsidP="006B68C6">
            <w:pPr>
              <w:widowControl w:val="0"/>
              <w:jc w:val="right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1"/>
                <w:szCs w:val="11"/>
              </w:rPr>
              <w:t>(в редакции постановления Правительства Российской Федерации от 16 августа 2024 г. № 1096)</w:t>
            </w:r>
          </w:p>
        </w:tc>
        <w:tc>
          <w:tcPr>
            <w:tcW w:w="59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58"/>
        </w:trPr>
        <w:tc>
          <w:tcPr>
            <w:tcW w:w="8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Исправление №</w:t>
            </w:r>
          </w:p>
        </w:tc>
        <w:tc>
          <w:tcPr>
            <w:tcW w:w="149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--</w:t>
            </w:r>
          </w:p>
        </w:tc>
        <w:tc>
          <w:tcPr>
            <w:tcW w:w="37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от</w:t>
            </w:r>
          </w:p>
        </w:tc>
        <w:tc>
          <w:tcPr>
            <w:tcW w:w="1807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--</w:t>
            </w:r>
          </w:p>
        </w:tc>
        <w:tc>
          <w:tcPr>
            <w:tcW w:w="36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rFonts w:ascii="Arial" w:hAnsi="Arial"/>
                <w:sz w:val="13"/>
                <w:szCs w:val="13"/>
              </w:rPr>
              <w:t>(1а)</w:t>
            </w:r>
          </w:p>
        </w:tc>
        <w:tc>
          <w:tcPr>
            <w:tcW w:w="8196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114"/>
        </w:trPr>
        <w:tc>
          <w:tcPr>
            <w:tcW w:w="8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7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196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tbl>
      <w:tblPr>
        <w:tblStyle w:val="TableStyle1"/>
        <w:tblW w:w="5135" w:type="pct"/>
        <w:tblInd w:w="0" w:type="dxa"/>
        <w:tblLook w:val="04A0" w:firstRow="1" w:lastRow="0" w:firstColumn="1" w:lastColumn="0" w:noHBand="0" w:noVBand="1"/>
      </w:tblPr>
      <w:tblGrid>
        <w:gridCol w:w="79"/>
        <w:gridCol w:w="708"/>
        <w:gridCol w:w="284"/>
        <w:gridCol w:w="142"/>
        <w:gridCol w:w="42"/>
        <w:gridCol w:w="2404"/>
        <w:gridCol w:w="4821"/>
        <w:gridCol w:w="340"/>
        <w:gridCol w:w="1825"/>
        <w:gridCol w:w="1266"/>
        <w:gridCol w:w="2443"/>
        <w:gridCol w:w="301"/>
        <w:gridCol w:w="1139"/>
        <w:gridCol w:w="20"/>
      </w:tblGrid>
      <w:tr w:rsidR="006B68C6" w:rsidRPr="009B5D20" w:rsidTr="003E3A1C">
        <w:trPr>
          <w:cantSplit/>
          <w:trHeight w:val="24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Продавец:</w:t>
            </w:r>
          </w:p>
        </w:tc>
        <w:tc>
          <w:tcPr>
            <w:tcW w:w="4821" w:type="dxa"/>
            <w:tcBorders>
              <w:left w:val="non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(2)</w:t>
            </w:r>
          </w:p>
        </w:tc>
        <w:tc>
          <w:tcPr>
            <w:tcW w:w="1825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Покупатель:</w:t>
            </w:r>
          </w:p>
        </w:tc>
        <w:tc>
          <w:tcPr>
            <w:tcW w:w="3709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>
              <w:rPr>
                <w:sz w:val="13"/>
                <w:szCs w:val="13"/>
              </w:rPr>
              <w:t>ПАО «</w:t>
            </w:r>
            <w:proofErr w:type="spellStart"/>
            <w:r>
              <w:rPr>
                <w:sz w:val="13"/>
                <w:szCs w:val="13"/>
              </w:rPr>
              <w:t>Россети</w:t>
            </w:r>
            <w:proofErr w:type="spellEnd"/>
            <w:r>
              <w:rPr>
                <w:sz w:val="13"/>
                <w:szCs w:val="13"/>
              </w:rPr>
              <w:t xml:space="preserve"> Центр и Приволжье»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(6)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4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    Статус:</w:t>
            </w:r>
          </w:p>
        </w:tc>
        <w:tc>
          <w:tcPr>
            <w:tcW w:w="284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Адрес:</w:t>
            </w:r>
          </w:p>
        </w:tc>
        <w:tc>
          <w:tcPr>
            <w:tcW w:w="4821" w:type="dxa"/>
            <w:tcBorders>
              <w:left w:val="non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(2а)</w:t>
            </w:r>
          </w:p>
        </w:tc>
        <w:tc>
          <w:tcPr>
            <w:tcW w:w="1825" w:type="dxa"/>
            <w:tcBorders>
              <w:left w:val="non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Адрес:</w:t>
            </w:r>
          </w:p>
        </w:tc>
        <w:tc>
          <w:tcPr>
            <w:tcW w:w="3709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>
              <w:rPr>
                <w:sz w:val="13"/>
                <w:szCs w:val="13"/>
              </w:rPr>
              <w:t>603001, г. Нижний Новгород, ул. Рождественская, д. 33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(6а)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4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ИНН/КПП продавца:</w:t>
            </w:r>
          </w:p>
        </w:tc>
        <w:tc>
          <w:tcPr>
            <w:tcW w:w="482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(2б)</w:t>
            </w:r>
          </w:p>
        </w:tc>
        <w:tc>
          <w:tcPr>
            <w:tcW w:w="1825" w:type="dxa"/>
            <w:tcBorders>
              <w:left w:val="non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ИНН/КПП покупателя:</w:t>
            </w:r>
          </w:p>
        </w:tc>
        <w:tc>
          <w:tcPr>
            <w:tcW w:w="3709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>
              <w:rPr>
                <w:sz w:val="13"/>
                <w:szCs w:val="13"/>
              </w:rPr>
              <w:t>5260200603/402902001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(6б)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4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1"/>
                <w:szCs w:val="11"/>
              </w:rPr>
              <w:t>1 – счет-фактура и передаточный документ (акт)</w:t>
            </w:r>
          </w:p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1"/>
                <w:szCs w:val="11"/>
              </w:rPr>
              <w:t>2 – передаточный документ (акт)</w:t>
            </w: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Грузоотправитель и его адрес:</w:t>
            </w:r>
          </w:p>
        </w:tc>
        <w:tc>
          <w:tcPr>
            <w:tcW w:w="482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(3)</w:t>
            </w:r>
          </w:p>
        </w:tc>
        <w:tc>
          <w:tcPr>
            <w:tcW w:w="1825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Валюта: наименование, код</w:t>
            </w:r>
          </w:p>
        </w:tc>
        <w:tc>
          <w:tcPr>
            <w:tcW w:w="3709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Российский рубль, 643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(7)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189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Грузополучатель и его адрес:</w:t>
            </w:r>
          </w:p>
        </w:tc>
        <w:tc>
          <w:tcPr>
            <w:tcW w:w="482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(4)</w:t>
            </w:r>
          </w:p>
        </w:tc>
        <w:tc>
          <w:tcPr>
            <w:tcW w:w="3091" w:type="dxa"/>
            <w:gridSpan w:val="2"/>
            <w:vMerge w:val="restart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Идентификатор государственного контракта, договора (соглашения) (при наличии):</w:t>
            </w:r>
          </w:p>
        </w:tc>
        <w:tc>
          <w:tcPr>
            <w:tcW w:w="2443" w:type="dxa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(8)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4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К платежно-расчетному документу №</w:t>
            </w:r>
          </w:p>
        </w:tc>
        <w:tc>
          <w:tcPr>
            <w:tcW w:w="482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   от   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(5)</w:t>
            </w:r>
          </w:p>
        </w:tc>
        <w:tc>
          <w:tcPr>
            <w:tcW w:w="3091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gridAfter w:val="1"/>
          <w:wAfter w:w="20" w:type="dxa"/>
          <w:cantSplit/>
          <w:trHeight w:val="24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2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04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Документ об отгрузке</w:t>
            </w:r>
          </w:p>
        </w:tc>
        <w:tc>
          <w:tcPr>
            <w:tcW w:w="482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Универсальный передаточный документ, заполнить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(5а)</w:t>
            </w:r>
          </w:p>
        </w:tc>
        <w:tc>
          <w:tcPr>
            <w:tcW w:w="5534" w:type="dxa"/>
            <w:gridSpan w:val="3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</w:tbl>
    <w:tbl>
      <w:tblPr>
        <w:tblStyle w:val="TableStyle2"/>
        <w:tblW w:w="5144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78"/>
        <w:gridCol w:w="1072"/>
        <w:gridCol w:w="623"/>
        <w:gridCol w:w="1922"/>
        <w:gridCol w:w="523"/>
        <w:gridCol w:w="341"/>
        <w:gridCol w:w="745"/>
        <w:gridCol w:w="739"/>
        <w:gridCol w:w="1046"/>
        <w:gridCol w:w="1148"/>
        <w:gridCol w:w="931"/>
        <w:gridCol w:w="887"/>
        <w:gridCol w:w="887"/>
        <w:gridCol w:w="1331"/>
        <w:gridCol w:w="887"/>
        <w:gridCol w:w="1182"/>
        <w:gridCol w:w="1473"/>
        <w:gridCol w:w="26"/>
      </w:tblGrid>
      <w:tr w:rsidR="006B68C6" w:rsidRPr="009B5D20" w:rsidTr="003E3A1C">
        <w:trPr>
          <w:cantSplit/>
          <w:trHeight w:val="74"/>
        </w:trPr>
        <w:tc>
          <w:tcPr>
            <w:tcW w:w="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774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308"/>
        </w:trPr>
        <w:tc>
          <w:tcPr>
            <w:tcW w:w="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Код товара/ работ, услуг</w:t>
            </w:r>
          </w:p>
        </w:tc>
        <w:tc>
          <w:tcPr>
            <w:tcW w:w="623" w:type="dxa"/>
            <w:vMerge w:val="restart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№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п/п</w:t>
            </w:r>
          </w:p>
        </w:tc>
        <w:tc>
          <w:tcPr>
            <w:tcW w:w="192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52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Код вида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товара</w:t>
            </w:r>
          </w:p>
        </w:tc>
        <w:tc>
          <w:tcPr>
            <w:tcW w:w="108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Единица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измерения</w:t>
            </w:r>
          </w:p>
        </w:tc>
        <w:tc>
          <w:tcPr>
            <w:tcW w:w="73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Коли-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чество</w:t>
            </w:r>
            <w:proofErr w:type="spellEnd"/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(объем)</w:t>
            </w:r>
          </w:p>
        </w:tc>
        <w:tc>
          <w:tcPr>
            <w:tcW w:w="1046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Цена (тариф)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единицу измерения</w:t>
            </w:r>
          </w:p>
        </w:tc>
        <w:tc>
          <w:tcPr>
            <w:tcW w:w="114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Стоимость товаров (работ, услуг), </w:t>
            </w:r>
            <w:proofErr w:type="spellStart"/>
            <w:r w:rsidRPr="009B5D20">
              <w:rPr>
                <w:sz w:val="13"/>
                <w:szCs w:val="13"/>
              </w:rPr>
              <w:t>имущест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венных прав без налога - всего</w:t>
            </w:r>
          </w:p>
        </w:tc>
        <w:tc>
          <w:tcPr>
            <w:tcW w:w="931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В том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числе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сумма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акциза</w:t>
            </w:r>
          </w:p>
        </w:tc>
        <w:tc>
          <w:tcPr>
            <w:tcW w:w="88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Налоговая ставка</w:t>
            </w:r>
          </w:p>
        </w:tc>
        <w:tc>
          <w:tcPr>
            <w:tcW w:w="88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Сумма налога, </w:t>
            </w:r>
            <w:proofErr w:type="spellStart"/>
            <w:r w:rsidRPr="009B5D20">
              <w:rPr>
                <w:sz w:val="13"/>
                <w:szCs w:val="13"/>
              </w:rPr>
              <w:t>предъяв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ляемая</w:t>
            </w:r>
            <w:proofErr w:type="spellEnd"/>
            <w:r w:rsidRPr="009B5D20">
              <w:rPr>
                <w:sz w:val="13"/>
                <w:szCs w:val="13"/>
              </w:rPr>
              <w:t xml:space="preserve"> покупателю</w:t>
            </w:r>
          </w:p>
        </w:tc>
        <w:tc>
          <w:tcPr>
            <w:tcW w:w="1331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Стоимость товаров (работ, услуг), </w:t>
            </w:r>
            <w:proofErr w:type="spellStart"/>
            <w:r w:rsidRPr="009B5D20">
              <w:rPr>
                <w:sz w:val="13"/>
                <w:szCs w:val="13"/>
              </w:rPr>
              <w:t>имущест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венных прав с налогом - всего</w:t>
            </w:r>
          </w:p>
        </w:tc>
        <w:tc>
          <w:tcPr>
            <w:tcW w:w="206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Страна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происхождения товара</w:t>
            </w:r>
          </w:p>
        </w:tc>
        <w:tc>
          <w:tcPr>
            <w:tcW w:w="14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Регистрационный номер декларации на товары или регистрационный номер партии товара, подлежащего </w:t>
            </w:r>
            <w:proofErr w:type="spellStart"/>
            <w:r w:rsidRPr="009B5D20">
              <w:rPr>
                <w:sz w:val="13"/>
                <w:szCs w:val="13"/>
              </w:rPr>
              <w:t>прослеживаемости</w:t>
            </w:r>
            <w:proofErr w:type="spellEnd"/>
          </w:p>
        </w:tc>
        <w:tc>
          <w:tcPr>
            <w:tcW w:w="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771"/>
        </w:trPr>
        <w:tc>
          <w:tcPr>
            <w:tcW w:w="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vMerge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код</w:t>
            </w:r>
          </w:p>
        </w:tc>
        <w:tc>
          <w:tcPr>
            <w:tcW w:w="7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 xml:space="preserve">условное </w:t>
            </w:r>
            <w:proofErr w:type="spellStart"/>
            <w:r w:rsidRPr="009B5D20">
              <w:rPr>
                <w:sz w:val="13"/>
                <w:szCs w:val="13"/>
              </w:rPr>
              <w:t>обозна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чение</w:t>
            </w:r>
            <w:proofErr w:type="spellEnd"/>
            <w:r w:rsidRPr="009B5D20">
              <w:rPr>
                <w:sz w:val="13"/>
                <w:szCs w:val="13"/>
              </w:rPr>
              <w:t xml:space="preserve"> (</w:t>
            </w:r>
            <w:proofErr w:type="spellStart"/>
            <w:r w:rsidRPr="009B5D20">
              <w:rPr>
                <w:sz w:val="13"/>
                <w:szCs w:val="13"/>
              </w:rPr>
              <w:t>нацио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нальное</w:t>
            </w:r>
            <w:proofErr w:type="spellEnd"/>
            <w:r w:rsidRPr="009B5D20">
              <w:rPr>
                <w:sz w:val="13"/>
                <w:szCs w:val="13"/>
              </w:rPr>
              <w:t>)</w:t>
            </w:r>
          </w:p>
        </w:tc>
        <w:tc>
          <w:tcPr>
            <w:tcW w:w="73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циф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ро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вой код</w:t>
            </w:r>
          </w:p>
        </w:tc>
        <w:tc>
          <w:tcPr>
            <w:tcW w:w="11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краткое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наименова</w:t>
            </w:r>
            <w:proofErr w:type="spellEnd"/>
            <w:r w:rsidRPr="009B5D20">
              <w:rPr>
                <w:sz w:val="13"/>
                <w:szCs w:val="13"/>
              </w:rPr>
              <w:t>-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proofErr w:type="spellStart"/>
            <w:r w:rsidRPr="009B5D20">
              <w:rPr>
                <w:sz w:val="13"/>
                <w:szCs w:val="13"/>
              </w:rPr>
              <w:t>ние</w:t>
            </w:r>
            <w:proofErr w:type="spellEnd"/>
          </w:p>
        </w:tc>
        <w:tc>
          <w:tcPr>
            <w:tcW w:w="14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31"/>
        </w:trPr>
        <w:tc>
          <w:tcPr>
            <w:tcW w:w="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А</w:t>
            </w:r>
          </w:p>
        </w:tc>
        <w:tc>
          <w:tcPr>
            <w:tcW w:w="62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</w:t>
            </w:r>
          </w:p>
        </w:tc>
        <w:tc>
          <w:tcPr>
            <w:tcW w:w="19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1а</w:t>
            </w:r>
          </w:p>
        </w:tc>
        <w:tc>
          <w:tcPr>
            <w:tcW w:w="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1б</w:t>
            </w:r>
          </w:p>
        </w:tc>
        <w:tc>
          <w:tcPr>
            <w:tcW w:w="341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2</w:t>
            </w:r>
          </w:p>
        </w:tc>
        <w:tc>
          <w:tcPr>
            <w:tcW w:w="744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2а</w:t>
            </w:r>
          </w:p>
        </w:tc>
        <w:tc>
          <w:tcPr>
            <w:tcW w:w="739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3</w:t>
            </w:r>
          </w:p>
        </w:tc>
        <w:tc>
          <w:tcPr>
            <w:tcW w:w="1046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4</w:t>
            </w:r>
          </w:p>
        </w:tc>
        <w:tc>
          <w:tcPr>
            <w:tcW w:w="1148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5</w:t>
            </w:r>
          </w:p>
        </w:tc>
        <w:tc>
          <w:tcPr>
            <w:tcW w:w="931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6</w:t>
            </w:r>
          </w:p>
        </w:tc>
        <w:tc>
          <w:tcPr>
            <w:tcW w:w="887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7</w:t>
            </w:r>
          </w:p>
        </w:tc>
        <w:tc>
          <w:tcPr>
            <w:tcW w:w="887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8</w:t>
            </w:r>
          </w:p>
        </w:tc>
        <w:tc>
          <w:tcPr>
            <w:tcW w:w="133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9</w:t>
            </w:r>
          </w:p>
        </w:tc>
        <w:tc>
          <w:tcPr>
            <w:tcW w:w="887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10</w:t>
            </w:r>
          </w:p>
        </w:tc>
        <w:tc>
          <w:tcPr>
            <w:tcW w:w="1182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10а</w:t>
            </w:r>
          </w:p>
        </w:tc>
        <w:tc>
          <w:tcPr>
            <w:tcW w:w="147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11</w:t>
            </w:r>
          </w:p>
        </w:tc>
        <w:tc>
          <w:tcPr>
            <w:tcW w:w="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308"/>
        </w:trPr>
        <w:tc>
          <w:tcPr>
            <w:tcW w:w="78" w:type="dxa"/>
            <w:shd w:val="clear" w:color="auto" w:fill="auto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1</w:t>
            </w:r>
          </w:p>
        </w:tc>
        <w:tc>
          <w:tcPr>
            <w:tcW w:w="19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3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7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73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10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11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без</w:t>
            </w:r>
          </w:p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акциза</w:t>
            </w:r>
          </w:p>
        </w:tc>
        <w:tc>
          <w:tcPr>
            <w:tcW w:w="8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3E3A1C" w:rsidP="006B68C6">
            <w:pPr>
              <w:jc w:val="center"/>
              <w:rPr>
                <w:sz w:val="20"/>
                <w:szCs w:val="20"/>
              </w:rPr>
            </w:pPr>
            <w:r>
              <w:rPr>
                <w:sz w:val="13"/>
                <w:szCs w:val="13"/>
              </w:rPr>
              <w:t>5</w:t>
            </w:r>
            <w:r w:rsidR="006B68C6" w:rsidRPr="009B5D20">
              <w:rPr>
                <w:sz w:val="13"/>
                <w:szCs w:val="13"/>
              </w:rPr>
              <w:t>%</w:t>
            </w:r>
          </w:p>
        </w:tc>
        <w:tc>
          <w:tcPr>
            <w:tcW w:w="8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13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8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11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1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--</w:t>
            </w:r>
          </w:p>
        </w:tc>
        <w:tc>
          <w:tcPr>
            <w:tcW w:w="26" w:type="dxa"/>
            <w:shd w:val="clear" w:color="auto" w:fill="auto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216"/>
        </w:trPr>
        <w:tc>
          <w:tcPr>
            <w:tcW w:w="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tcBorders>
              <w:left w:val="single" w:sz="10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  <w:r w:rsidRPr="009B5D20">
              <w:rPr>
                <w:b/>
                <w:sz w:val="13"/>
                <w:szCs w:val="13"/>
              </w:rPr>
              <w:t>Всего к оплате (9)</w:t>
            </w:r>
          </w:p>
        </w:tc>
        <w:tc>
          <w:tcPr>
            <w:tcW w:w="523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046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18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b/>
                <w:sz w:val="13"/>
                <w:szCs w:val="13"/>
              </w:rPr>
              <w:t>Х</w:t>
            </w:r>
          </w:p>
        </w:tc>
        <w:tc>
          <w:tcPr>
            <w:tcW w:w="8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13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jc w:val="center"/>
              <w:rPr>
                <w:sz w:val="20"/>
                <w:szCs w:val="20"/>
              </w:rPr>
            </w:pPr>
            <w:r w:rsidRPr="009B5D20">
              <w:rPr>
                <w:sz w:val="13"/>
                <w:szCs w:val="13"/>
              </w:rPr>
              <w:t>заполнить</w:t>
            </w:r>
          </w:p>
        </w:tc>
        <w:tc>
          <w:tcPr>
            <w:tcW w:w="3542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  <w:tc>
          <w:tcPr>
            <w:tcW w:w="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Style3"/>
        <w:tblW w:w="5152" w:type="pct"/>
        <w:tblInd w:w="0" w:type="dxa"/>
        <w:tblLook w:val="04A0" w:firstRow="1" w:lastRow="0" w:firstColumn="1" w:lastColumn="0" w:noHBand="0" w:noVBand="1"/>
      </w:tblPr>
      <w:tblGrid>
        <w:gridCol w:w="79"/>
        <w:gridCol w:w="1133"/>
        <w:gridCol w:w="189"/>
        <w:gridCol w:w="2599"/>
        <w:gridCol w:w="1676"/>
        <w:gridCol w:w="120"/>
        <w:gridCol w:w="2171"/>
        <w:gridCol w:w="120"/>
        <w:gridCol w:w="493"/>
        <w:gridCol w:w="1778"/>
        <w:gridCol w:w="1676"/>
        <w:gridCol w:w="120"/>
        <w:gridCol w:w="2971"/>
        <w:gridCol w:w="741"/>
      </w:tblGrid>
      <w:tr w:rsidR="006B68C6" w:rsidRPr="009B5D20" w:rsidTr="003E3A1C">
        <w:trPr>
          <w:cantSplit/>
          <w:trHeight w:val="78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9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59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7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20"/>
                <w:szCs w:val="20"/>
              </w:rPr>
            </w:pPr>
          </w:p>
        </w:tc>
      </w:tr>
      <w:tr w:rsidR="006B68C6" w:rsidRPr="009B5D20" w:rsidTr="003E3A1C">
        <w:trPr>
          <w:cantSplit/>
          <w:trHeight w:val="422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Документ составлен на</w:t>
            </w:r>
          </w:p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1 листе</w:t>
            </w:r>
          </w:p>
        </w:tc>
        <w:tc>
          <w:tcPr>
            <w:tcW w:w="189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59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Руководитель организации</w:t>
            </w:r>
          </w:p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1676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17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Главный бухгалтер</w:t>
            </w:r>
          </w:p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1676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Лебедев А.Г.</w:t>
            </w:r>
            <w:r w:rsidRPr="009B5D20">
              <w:rPr>
                <w:sz w:val="16"/>
                <w:szCs w:val="16"/>
              </w:rPr>
              <w:t>.</w:t>
            </w:r>
          </w:p>
        </w:tc>
        <w:tc>
          <w:tcPr>
            <w:tcW w:w="7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3E3A1C">
        <w:trPr>
          <w:cantSplit/>
          <w:trHeight w:val="156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9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59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171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676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7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3E3A1C">
        <w:trPr>
          <w:cantSplit/>
          <w:trHeight w:val="422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9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599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Индивидуальный предприниматель</w:t>
            </w:r>
          </w:p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1676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171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545" w:type="dxa"/>
            <w:gridSpan w:val="4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3E3A1C">
        <w:trPr>
          <w:cantSplit/>
          <w:trHeight w:val="156"/>
        </w:trPr>
        <w:tc>
          <w:tcPr>
            <w:tcW w:w="7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9" w:type="dxa"/>
            <w:tcBorders>
              <w:left w:val="single" w:sz="10" w:space="0" w:color="auto"/>
              <w:bottom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599" w:type="dxa"/>
            <w:tcBorders>
              <w:left w:val="none" w:sz="5" w:space="0" w:color="auto"/>
              <w:bottom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676" w:type="dxa"/>
            <w:tcBorders>
              <w:bottom w:val="single" w:sz="10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20" w:type="dxa"/>
            <w:tcBorders>
              <w:bottom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171" w:type="dxa"/>
            <w:tcBorders>
              <w:bottom w:val="single" w:sz="10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120" w:type="dxa"/>
            <w:tcBorders>
              <w:bottom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93" w:type="dxa"/>
            <w:tcBorders>
              <w:bottom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545" w:type="dxa"/>
            <w:gridSpan w:val="4"/>
            <w:tcBorders>
              <w:bottom w:val="single" w:sz="10" w:space="0" w:color="auto"/>
            </w:tcBorders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(реквизиты свидетельства о государственной  регистрации индивидуального предпринимателя)</w:t>
            </w:r>
          </w:p>
        </w:tc>
        <w:tc>
          <w:tcPr>
            <w:tcW w:w="741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</w:tbl>
    <w:tbl>
      <w:tblPr>
        <w:tblStyle w:val="TableStyle4"/>
        <w:tblW w:w="5162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20"/>
        <w:gridCol w:w="1970"/>
        <w:gridCol w:w="113"/>
        <w:gridCol w:w="269"/>
        <w:gridCol w:w="1134"/>
        <w:gridCol w:w="673"/>
        <w:gridCol w:w="123"/>
        <w:gridCol w:w="2074"/>
        <w:gridCol w:w="321"/>
        <w:gridCol w:w="77"/>
        <w:gridCol w:w="77"/>
        <w:gridCol w:w="1926"/>
        <w:gridCol w:w="123"/>
        <w:gridCol w:w="1133"/>
        <w:gridCol w:w="670"/>
        <w:gridCol w:w="110"/>
        <w:gridCol w:w="3078"/>
        <w:gridCol w:w="1859"/>
        <w:gridCol w:w="27"/>
        <w:gridCol w:w="20"/>
      </w:tblGrid>
      <w:tr w:rsidR="006B68C6" w:rsidRPr="009B5D20" w:rsidTr="00E530A7">
        <w:trPr>
          <w:cantSplit/>
          <w:trHeight w:val="11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385" w:type="dxa"/>
            <w:gridSpan w:val="12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заполнить</w:t>
            </w:r>
          </w:p>
        </w:tc>
        <w:tc>
          <w:tcPr>
            <w:tcW w:w="1886" w:type="dxa"/>
            <w:gridSpan w:val="2"/>
            <w:vMerge w:val="restart"/>
            <w:shd w:val="clear" w:color="auto" w:fill="auto"/>
            <w:vAlign w:val="center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[8]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486" w:type="dxa"/>
            <w:gridSpan w:val="4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Основание передачи (сдачи) / получения (приемки)</w:t>
            </w:r>
          </w:p>
        </w:tc>
        <w:tc>
          <w:tcPr>
            <w:tcW w:w="10385" w:type="dxa"/>
            <w:gridSpan w:val="1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3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385" w:type="dxa"/>
            <w:gridSpan w:val="12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(договор; доверенность и др.)</w:t>
            </w: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324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52" w:type="dxa"/>
            <w:gridSpan w:val="3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Данные о транспортировке и грузе</w:t>
            </w:r>
          </w:p>
        </w:tc>
        <w:tc>
          <w:tcPr>
            <w:tcW w:w="11519" w:type="dxa"/>
            <w:gridSpan w:val="13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[9]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3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519" w:type="dxa"/>
            <w:gridSpan w:val="13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11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324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Товар (груз) передал / услуги, результаты работ, права сдал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Товар (груз) получил / услуги, результаты работ, права принял</w:t>
            </w: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Генеральный директор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6" w:type="dxa"/>
            <w:gridSpan w:val="3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[10]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[15]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23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(должность)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6" w:type="dxa"/>
            <w:gridSpan w:val="3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321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(должность)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gridAfter w:val="1"/>
          <w:wAfter w:w="20" w:type="dxa"/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52" w:type="dxa"/>
            <w:gridSpan w:val="3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Дата отгрузки, передачи (сдачи)</w:t>
            </w:r>
          </w:p>
        </w:tc>
        <w:tc>
          <w:tcPr>
            <w:tcW w:w="1807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заполнить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[11]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Дата получения (приемки)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«      »                    20     года</w:t>
            </w:r>
          </w:p>
        </w:tc>
        <w:tc>
          <w:tcPr>
            <w:tcW w:w="110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59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[16]</w:t>
            </w:r>
          </w:p>
        </w:tc>
        <w:tc>
          <w:tcPr>
            <w:tcW w:w="2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11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324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Иные сведения об отгрузке, передаче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Иные сведения о получении, приемке</w:t>
            </w: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[12]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[17]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3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321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(информация о наличии/отсутствии претензии; ссылки на неотъемлемые приложения, и другие  документы и т.п.)</w:t>
            </w: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Генеральный директор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6" w:type="dxa"/>
            <w:gridSpan w:val="3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[13]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3" w:type="dxa"/>
            <w:gridSpan w:val="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[18]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23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(должность)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6" w:type="dxa"/>
            <w:gridSpan w:val="3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321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(должность)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(подпись)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</w:t>
            </w:r>
            <w:proofErr w:type="spellStart"/>
            <w:r w:rsidRPr="009B5D20">
              <w:rPr>
                <w:sz w:val="16"/>
                <w:szCs w:val="16"/>
              </w:rPr>
              <w:t>ф.и.о.</w:t>
            </w:r>
            <w:proofErr w:type="spellEnd"/>
            <w:r w:rsidRPr="009B5D20">
              <w:rPr>
                <w:sz w:val="16"/>
                <w:szCs w:val="16"/>
              </w:rPr>
              <w:t>)</w:t>
            </w: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324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 xml:space="preserve">Наименование экономического субъекта – составителя документа (в </w:t>
            </w:r>
            <w:proofErr w:type="spellStart"/>
            <w:r w:rsidRPr="009B5D20">
              <w:rPr>
                <w:sz w:val="16"/>
                <w:szCs w:val="16"/>
              </w:rPr>
              <w:t>т.ч</w:t>
            </w:r>
            <w:proofErr w:type="spellEnd"/>
            <w:r w:rsidRPr="009B5D20">
              <w:rPr>
                <w:sz w:val="16"/>
                <w:szCs w:val="16"/>
              </w:rPr>
              <w:t>. комиссионера / агента)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Наименование экономического субъекта – составителя документа</w:t>
            </w: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[14]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заполнить</w:t>
            </w:r>
          </w:p>
        </w:tc>
        <w:tc>
          <w:tcPr>
            <w:tcW w:w="1886" w:type="dxa"/>
            <w:gridSpan w:val="2"/>
            <w:vMerge w:val="restart"/>
            <w:shd w:val="clear" w:color="auto" w:fill="auto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[19]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6B68C6" w:rsidRPr="009B5D20" w:rsidTr="00E530A7">
        <w:trPr>
          <w:cantSplit/>
          <w:trHeight w:val="23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356" w:type="dxa"/>
            <w:gridSpan w:val="7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321" w:type="dxa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40" w:type="dxa"/>
            <w:gridSpan w:val="6"/>
            <w:shd w:val="clear" w:color="auto" w:fill="auto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1886" w:type="dxa"/>
            <w:gridSpan w:val="2"/>
            <w:vMerge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  <w:tr w:rsidR="00E530A7" w:rsidRPr="009B5D20" w:rsidTr="00E530A7">
        <w:trPr>
          <w:cantSplit/>
          <w:trHeight w:val="299"/>
        </w:trPr>
        <w:tc>
          <w:tcPr>
            <w:tcW w:w="1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М.П.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4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7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center"/>
              <w:rPr>
                <w:sz w:val="16"/>
                <w:szCs w:val="16"/>
              </w:rPr>
            </w:pPr>
            <w:r w:rsidRPr="009B5D20">
              <w:rPr>
                <w:sz w:val="16"/>
                <w:szCs w:val="16"/>
              </w:rPr>
              <w:t>М.П.</w:t>
            </w:r>
          </w:p>
        </w:tc>
        <w:tc>
          <w:tcPr>
            <w:tcW w:w="12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78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B68C6" w:rsidRPr="009B5D20" w:rsidRDefault="006B68C6" w:rsidP="006B68C6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6B68C6" w:rsidRDefault="006B68C6" w:rsidP="006B68C6">
      <w:pPr>
        <w:widowControl w:val="0"/>
        <w:tabs>
          <w:tab w:val="left" w:pos="1134"/>
        </w:tabs>
        <w:rPr>
          <w:rFonts w:ascii="Liberation Serif" w:eastAsia="Liberation Serif" w:hAnsi="Liberation Serif" w:cs="Liberation Serif"/>
          <w:bCs/>
          <w:sz w:val="23"/>
          <w:szCs w:val="23"/>
          <w:highlight w:val="yellow"/>
        </w:rPr>
      </w:pPr>
    </w:p>
    <w:tbl>
      <w:tblPr>
        <w:tblW w:w="31571" w:type="dxa"/>
        <w:tblLayout w:type="fixed"/>
        <w:tblLook w:val="01E0" w:firstRow="1" w:lastRow="1" w:firstColumn="1" w:lastColumn="1" w:noHBand="0" w:noVBand="0"/>
      </w:tblPr>
      <w:tblGrid>
        <w:gridCol w:w="8080"/>
        <w:gridCol w:w="23491"/>
      </w:tblGrid>
      <w:tr w:rsidR="006B68C6" w:rsidRPr="00A700B6" w:rsidTr="006B68C6">
        <w:trPr>
          <w:trHeight w:val="1559"/>
        </w:trPr>
        <w:tc>
          <w:tcPr>
            <w:tcW w:w="8080" w:type="dxa"/>
          </w:tcPr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</w:rPr>
            </w:pPr>
            <w:r w:rsidRPr="00A700B6">
              <w:rPr>
                <w:bCs/>
                <w:sz w:val="23"/>
                <w:szCs w:val="23"/>
              </w:rPr>
              <w:t xml:space="preserve">                                                                      ФОРМА СОГЛАСОВАНА:</w:t>
            </w: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</w:rPr>
            </w:pP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</w:rPr>
            </w:pPr>
            <w:r w:rsidRPr="00A700B6">
              <w:rPr>
                <w:b/>
                <w:sz w:val="23"/>
                <w:szCs w:val="23"/>
              </w:rPr>
              <w:t>ИСПОЛНИТЕЛЬ:</w:t>
            </w:r>
          </w:p>
          <w:p w:rsidR="006B68C6" w:rsidRPr="00A700B6" w:rsidRDefault="006B68C6" w:rsidP="006B68C6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sz w:val="23"/>
                <w:szCs w:val="23"/>
                <w:highlight w:val="yellow"/>
              </w:rPr>
            </w:pPr>
          </w:p>
          <w:p w:rsidR="006B68C6" w:rsidRPr="00A700B6" w:rsidRDefault="006B68C6" w:rsidP="006B68C6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sz w:val="23"/>
                <w:szCs w:val="23"/>
                <w:highlight w:val="yellow"/>
              </w:rPr>
            </w:pPr>
          </w:p>
          <w:p w:rsidR="006B68C6" w:rsidRPr="00A700B6" w:rsidRDefault="006B68C6" w:rsidP="006B68C6">
            <w:pPr>
              <w:widowControl w:val="0"/>
              <w:ind w:left="510" w:right="140"/>
              <w:rPr>
                <w:sz w:val="23"/>
                <w:szCs w:val="23"/>
                <w:highlight w:val="yellow"/>
              </w:rPr>
            </w:pPr>
          </w:p>
          <w:p w:rsidR="006B68C6" w:rsidRPr="00A700B6" w:rsidRDefault="006B68C6" w:rsidP="006B68C6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</w:rPr>
            </w:pPr>
            <w:r w:rsidRPr="00A700B6">
              <w:rPr>
                <w:b/>
                <w:sz w:val="23"/>
                <w:szCs w:val="23"/>
              </w:rPr>
              <w:t>______________/</w:t>
            </w:r>
            <w:r w:rsidRPr="00A700B6">
              <w:rPr>
                <w:sz w:val="23"/>
                <w:szCs w:val="23"/>
              </w:rPr>
              <w:t xml:space="preserve"> </w:t>
            </w:r>
            <w:r w:rsidRPr="00A700B6">
              <w:rPr>
                <w:b/>
                <w:sz w:val="23"/>
                <w:szCs w:val="23"/>
              </w:rPr>
              <w:t>/</w:t>
            </w:r>
          </w:p>
          <w:p w:rsidR="006B68C6" w:rsidRPr="00A700B6" w:rsidRDefault="006B68C6" w:rsidP="006B68C6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sz w:val="23"/>
                <w:szCs w:val="23"/>
              </w:rPr>
            </w:pPr>
            <w:r w:rsidRPr="00A700B6">
              <w:rPr>
                <w:sz w:val="23"/>
                <w:szCs w:val="23"/>
              </w:rPr>
              <w:t>«___» _________ 2026 г.</w:t>
            </w: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  <w:highlight w:val="yellow"/>
              </w:rPr>
            </w:pPr>
            <w:r w:rsidRPr="00A700B6">
              <w:rPr>
                <w:sz w:val="23"/>
                <w:szCs w:val="23"/>
              </w:rPr>
              <w:t>М.П.</w:t>
            </w:r>
          </w:p>
        </w:tc>
        <w:tc>
          <w:tcPr>
            <w:tcW w:w="23491" w:type="dxa"/>
          </w:tcPr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</w:rPr>
            </w:pP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510" w:right="140"/>
              <w:outlineLvl w:val="0"/>
              <w:rPr>
                <w:b/>
                <w:sz w:val="23"/>
                <w:szCs w:val="23"/>
              </w:rPr>
            </w:pP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b/>
                <w:sz w:val="23"/>
                <w:szCs w:val="23"/>
              </w:rPr>
            </w:pPr>
            <w:r w:rsidRPr="00A700B6">
              <w:rPr>
                <w:b/>
                <w:sz w:val="23"/>
                <w:szCs w:val="23"/>
              </w:rPr>
              <w:t>ЗАКАЗЧИК:</w:t>
            </w: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sz w:val="23"/>
                <w:szCs w:val="23"/>
              </w:rPr>
            </w:pPr>
            <w:r w:rsidRPr="00A700B6">
              <w:rPr>
                <w:sz w:val="23"/>
                <w:szCs w:val="23"/>
              </w:rPr>
              <w:t>Директор филиала «Калугаэнерго»</w:t>
            </w:r>
          </w:p>
          <w:p w:rsidR="006B68C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b/>
                <w:sz w:val="23"/>
                <w:szCs w:val="23"/>
              </w:rPr>
            </w:pPr>
          </w:p>
          <w:p w:rsidR="006B68C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b/>
                <w:sz w:val="23"/>
                <w:szCs w:val="23"/>
              </w:rPr>
            </w:pP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b/>
                <w:sz w:val="23"/>
                <w:szCs w:val="23"/>
              </w:rPr>
            </w:pP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b/>
                <w:sz w:val="23"/>
                <w:szCs w:val="23"/>
              </w:rPr>
            </w:pPr>
            <w:r w:rsidRPr="00A700B6">
              <w:rPr>
                <w:b/>
                <w:sz w:val="23"/>
                <w:szCs w:val="23"/>
              </w:rPr>
              <w:t xml:space="preserve">______________/А.Г. Лебедев/ </w:t>
            </w: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sz w:val="23"/>
                <w:szCs w:val="23"/>
              </w:rPr>
            </w:pPr>
            <w:r w:rsidRPr="00A700B6">
              <w:rPr>
                <w:sz w:val="23"/>
                <w:szCs w:val="23"/>
              </w:rPr>
              <w:t>«___» _________ 2026 г.</w:t>
            </w:r>
          </w:p>
          <w:p w:rsidR="006B68C6" w:rsidRPr="00A700B6" w:rsidRDefault="006B68C6" w:rsidP="006B68C6">
            <w:pPr>
              <w:keepNext/>
              <w:widowControl w:val="0"/>
              <w:suppressLineNumbers/>
              <w:tabs>
                <w:tab w:val="left" w:pos="1134"/>
              </w:tabs>
              <w:ind w:left="1757" w:right="140"/>
              <w:outlineLvl w:val="0"/>
              <w:rPr>
                <w:b/>
                <w:sz w:val="23"/>
                <w:szCs w:val="23"/>
              </w:rPr>
            </w:pPr>
            <w:r w:rsidRPr="00A700B6">
              <w:rPr>
                <w:sz w:val="23"/>
                <w:szCs w:val="23"/>
              </w:rPr>
              <w:t>М.П.</w:t>
            </w:r>
          </w:p>
        </w:tc>
      </w:tr>
    </w:tbl>
    <w:p w:rsidR="00B34C93" w:rsidRDefault="00B34C93">
      <w:pPr>
        <w:widowControl w:val="0"/>
        <w:tabs>
          <w:tab w:val="left" w:pos="1134"/>
        </w:tabs>
        <w:ind w:right="140"/>
        <w:sectPr w:rsidR="00B34C93" w:rsidSect="006B68C6">
          <w:headerReference w:type="default" r:id="rId9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lastRenderedPageBreak/>
        <w:t>Приложение №3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к Договору возмездного оказания услуг 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от «__</w:t>
      </w:r>
      <w:proofErr w:type="gramStart"/>
      <w:r>
        <w:rPr>
          <w:rFonts w:ascii="Liberation Serif" w:eastAsia="Liberation Serif" w:hAnsi="Liberation Serif" w:cs="Liberation Serif"/>
        </w:rPr>
        <w:t>_»_</w:t>
      </w:r>
      <w:proofErr w:type="gramEnd"/>
      <w:r>
        <w:rPr>
          <w:rFonts w:ascii="Liberation Serif" w:eastAsia="Liberation Serif" w:hAnsi="Liberation Serif" w:cs="Liberation Serif"/>
        </w:rPr>
        <w:t xml:space="preserve">_________20__г. № ______________  </w:t>
      </w:r>
    </w:p>
    <w:p w:rsidR="00B34C93" w:rsidRDefault="00B34C93">
      <w:pPr>
        <w:widowControl w:val="0"/>
        <w:ind w:right="140"/>
        <w:contextualSpacing/>
        <w:jc w:val="center"/>
        <w:rPr>
          <w:rFonts w:ascii="Liberation Serif" w:hAnsi="Liberation Serif" w:cs="Liberation Serif"/>
        </w:rPr>
      </w:pPr>
    </w:p>
    <w:p w:rsidR="00B34C93" w:rsidRDefault="00B34C93">
      <w:pPr>
        <w:widowControl w:val="0"/>
        <w:ind w:right="140"/>
        <w:contextualSpacing/>
        <w:jc w:val="center"/>
        <w:rPr>
          <w:rFonts w:ascii="Liberation Serif" w:hAnsi="Liberation Serif" w:cs="Liberation Serif"/>
        </w:rPr>
      </w:pPr>
    </w:p>
    <w:p w:rsidR="00B34C93" w:rsidRDefault="00A01E73">
      <w:pPr>
        <w:widowControl w:val="0"/>
        <w:ind w:right="140"/>
        <w:contextualSpacing/>
        <w:jc w:val="center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ФОРМА ПРЕДОСТАВЛЕНИЯ ИНФОРМАЦИИ</w:t>
      </w:r>
      <w:r>
        <w:rPr>
          <w:rFonts w:ascii="Liberation Serif" w:eastAsia="Liberation Serif" w:hAnsi="Liberation Serif" w:cs="Liberation Serif"/>
          <w:vertAlign w:val="superscript"/>
        </w:rPr>
        <w:footnoteReference w:id="7"/>
      </w:r>
    </w:p>
    <w:p w:rsidR="00B34C93" w:rsidRDefault="00B34C93">
      <w:pPr>
        <w:widowControl w:val="0"/>
        <w:ind w:right="140"/>
        <w:contextualSpacing/>
        <w:jc w:val="center"/>
      </w:pPr>
    </w:p>
    <w:p w:rsidR="00B34C93" w:rsidRDefault="00A01E73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eastAsia="Liberation Serif" w:hAnsi="Liberation Serif" w:cs="Liberation Serif"/>
          <w:b/>
          <w:sz w:val="20"/>
          <w:szCs w:val="20"/>
        </w:rPr>
        <w:t>Справка о цепочке собственников *</w:t>
      </w:r>
    </w:p>
    <w:p w:rsidR="00B34C93" w:rsidRDefault="00B34C93">
      <w:pPr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15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557"/>
        <w:gridCol w:w="557"/>
        <w:gridCol w:w="1117"/>
        <w:gridCol w:w="865"/>
        <w:gridCol w:w="1059"/>
        <w:gridCol w:w="1402"/>
        <w:gridCol w:w="560"/>
        <w:gridCol w:w="545"/>
        <w:gridCol w:w="698"/>
        <w:gridCol w:w="1117"/>
        <w:gridCol w:w="1125"/>
        <w:gridCol w:w="1396"/>
        <w:gridCol w:w="1257"/>
        <w:gridCol w:w="1257"/>
        <w:gridCol w:w="1395"/>
        <w:gridCol w:w="15"/>
      </w:tblGrid>
      <w:tr w:rsidR="00B34C93">
        <w:trPr>
          <w:trHeight w:val="342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№№</w:t>
            </w:r>
          </w:p>
        </w:tc>
        <w:tc>
          <w:tcPr>
            <w:tcW w:w="5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Наименование участника закупки (ИНН, вид деятельности)</w:t>
            </w:r>
          </w:p>
        </w:tc>
        <w:tc>
          <w:tcPr>
            <w:tcW w:w="93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Информация о цепочке собственников участника закупки, включая бенефициаров (в том числе конечных)</w:t>
            </w:r>
          </w:p>
        </w:tc>
      </w:tr>
      <w:tr w:rsidR="00B34C93">
        <w:trPr>
          <w:gridAfter w:val="1"/>
          <w:wAfter w:w="15" w:type="dxa"/>
          <w:trHeight w:val="876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ИНН 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ОГРН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Наименование краткое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КОД ОКВЭД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Ф.И.О. руководителя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Серия, номер документа, удостоверяющего личность руководителя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№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ИНН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ОГРН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Наименование / Ф.И.О.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Адрес регистрации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Серия, номер документа, удостоверяющего личность (для </w:t>
            </w:r>
            <w:proofErr w:type="spellStart"/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физич</w:t>
            </w:r>
            <w:proofErr w:type="spellEnd"/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. лица)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Руководитель / участник /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br/>
              <w:t xml:space="preserve">акционер / 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br/>
              <w:t>бенефициар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34C93">
        <w:trPr>
          <w:gridAfter w:val="1"/>
          <w:wAfter w:w="15" w:type="dxa"/>
          <w:trHeight w:val="2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16</w:t>
            </w:r>
          </w:p>
        </w:tc>
      </w:tr>
      <w:tr w:rsidR="00B34C93">
        <w:trPr>
          <w:gridAfter w:val="1"/>
          <w:wAfter w:w="15" w:type="dxa"/>
          <w:trHeight w:val="2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B34C93">
        <w:trPr>
          <w:gridAfter w:val="1"/>
          <w:wAfter w:w="15" w:type="dxa"/>
          <w:trHeight w:val="2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1.1.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B34C93">
        <w:trPr>
          <w:gridAfter w:val="1"/>
          <w:wAfter w:w="15" w:type="dxa"/>
          <w:trHeight w:val="23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A01E7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bCs/>
                <w:sz w:val="20"/>
                <w:szCs w:val="20"/>
              </w:rPr>
              <w:t>1.1.1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93" w:rsidRDefault="00B34C9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</w:tbl>
    <w:p w:rsidR="00B34C93" w:rsidRDefault="00B34C93">
      <w:pPr>
        <w:widowControl w:val="0"/>
        <w:ind w:right="140"/>
        <w:contextualSpacing/>
        <w:jc w:val="center"/>
      </w:pPr>
    </w:p>
    <w:p w:rsidR="00B34C93" w:rsidRDefault="00B34C93">
      <w:pPr>
        <w:widowControl w:val="0"/>
        <w:tabs>
          <w:tab w:val="left" w:pos="1134"/>
        </w:tabs>
        <w:ind w:right="140"/>
        <w:rPr>
          <w:bCs/>
        </w:rPr>
      </w:pPr>
    </w:p>
    <w:p w:rsidR="00B34C93" w:rsidRDefault="00B34C93">
      <w:pPr>
        <w:widowControl w:val="0"/>
        <w:tabs>
          <w:tab w:val="left" w:pos="1134"/>
        </w:tabs>
        <w:ind w:right="140"/>
        <w:jc w:val="center"/>
        <w:rPr>
          <w:bCs/>
        </w:rPr>
      </w:pPr>
    </w:p>
    <w:p w:rsidR="00B34C93" w:rsidRDefault="00B34C93">
      <w:pPr>
        <w:widowControl w:val="0"/>
        <w:tabs>
          <w:tab w:val="left" w:pos="1134"/>
        </w:tabs>
        <w:ind w:right="140"/>
        <w:jc w:val="center"/>
        <w:rPr>
          <w:bCs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34C93">
        <w:tc>
          <w:tcPr>
            <w:tcW w:w="9639" w:type="dxa"/>
          </w:tcPr>
          <w:p w:rsidR="00B34C93" w:rsidRDefault="00A01E73">
            <w:pPr>
              <w:keepNext/>
              <w:widowControl w:val="0"/>
              <w:suppressLineNumbers/>
              <w:tabs>
                <w:tab w:val="left" w:pos="2055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ЗАКАЗЧ</w:t>
            </w:r>
            <w:r>
              <w:rPr>
                <w:rFonts w:ascii="Liberation Serif" w:eastAsia="Liberation Serif" w:hAnsi="Liberation Serif" w:cs="Liberation Serif"/>
                <w:b/>
              </w:rPr>
              <w:tab/>
            </w:r>
            <w:r>
              <w:rPr>
                <w:rFonts w:ascii="Liberation Serif" w:eastAsia="Liberation Serif" w:hAnsi="Liberation Serif" w:cs="Liberation Serif"/>
                <w:b/>
              </w:rPr>
              <w:tab/>
              <w:t>ЗАКАЗЧИК</w:t>
            </w:r>
          </w:p>
          <w:p w:rsidR="00B34C93" w:rsidRDefault="00A01E73">
            <w:pPr>
              <w:widowControl w:val="0"/>
              <w:ind w:right="14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__________________________________</w:t>
            </w:r>
          </w:p>
          <w:p w:rsidR="00B34C93" w:rsidRDefault="00B34C93">
            <w:pPr>
              <w:widowControl w:val="0"/>
              <w:ind w:right="140"/>
              <w:rPr>
                <w:rFonts w:ascii="Liberation Serif" w:hAnsi="Liberation Serif" w:cs="Liberation Serif"/>
              </w:rPr>
            </w:pP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______________________/_______________/</w:t>
            </w: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«___» __________ 20__ г. М.П.</w:t>
            </w: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М.П.</w:t>
            </w:r>
          </w:p>
        </w:tc>
        <w:tc>
          <w:tcPr>
            <w:tcW w:w="5529" w:type="dxa"/>
          </w:tcPr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ИСПОЛ</w:t>
            </w:r>
            <w:r>
              <w:rPr>
                <w:rFonts w:ascii="Liberation Serif" w:eastAsia="Liberation Serif" w:hAnsi="Liberation Serif" w:cs="Liberation Serif"/>
                <w:b/>
              </w:rPr>
              <w:tab/>
            </w:r>
            <w:r>
              <w:rPr>
                <w:rFonts w:ascii="Liberation Serif" w:eastAsia="Liberation Serif" w:hAnsi="Liberation Serif" w:cs="Liberation Serif"/>
                <w:b/>
              </w:rPr>
              <w:tab/>
              <w:t>ИСПОЛНИТЕЛЬ</w:t>
            </w:r>
          </w:p>
          <w:p w:rsidR="00B34C93" w:rsidRDefault="00A01E73">
            <w:pPr>
              <w:widowControl w:val="0"/>
              <w:ind w:right="14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</w:t>
            </w:r>
            <w:r>
              <w:rPr>
                <w:rFonts w:ascii="Liberation Serif" w:eastAsia="Liberation Serif" w:hAnsi="Liberation Serif" w:cs="Liberation Serif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</w:rPr>
              <w:t>_____________</w:t>
            </w:r>
          </w:p>
          <w:p w:rsidR="00B34C93" w:rsidRDefault="00B34C93">
            <w:pPr>
              <w:widowControl w:val="0"/>
              <w:ind w:right="140"/>
              <w:rPr>
                <w:rFonts w:ascii="Liberation Serif" w:hAnsi="Liberation Serif" w:cs="Liberation Serif"/>
              </w:rPr>
            </w:pP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______________/___________________/</w:t>
            </w: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«___» __________ 20__ г. М.П.</w:t>
            </w: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 w:hanging="1134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М.П.</w:t>
            </w:r>
          </w:p>
        </w:tc>
      </w:tr>
    </w:tbl>
    <w:p w:rsidR="00B34C93" w:rsidRDefault="00B34C93">
      <w:pPr>
        <w:widowControl w:val="0"/>
        <w:tabs>
          <w:tab w:val="left" w:pos="1134"/>
        </w:tabs>
        <w:ind w:right="140"/>
      </w:pPr>
    </w:p>
    <w:p w:rsidR="00B34C93" w:rsidRDefault="00B34C93">
      <w:pPr>
        <w:widowControl w:val="0"/>
        <w:tabs>
          <w:tab w:val="left" w:pos="1134"/>
        </w:tabs>
        <w:ind w:right="140"/>
        <w:sectPr w:rsidR="00B34C93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34C93" w:rsidRDefault="00A01E73">
      <w:pPr>
        <w:pageBreakBefore/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lastRenderedPageBreak/>
        <w:t>Приложение № 4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к Договору возмездного оказания услуг 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от «__</w:t>
      </w:r>
      <w:proofErr w:type="gramStart"/>
      <w:r>
        <w:rPr>
          <w:rFonts w:ascii="Liberation Serif" w:eastAsia="Liberation Serif" w:hAnsi="Liberation Serif" w:cs="Liberation Serif"/>
        </w:rPr>
        <w:t>_»_</w:t>
      </w:r>
      <w:proofErr w:type="gramEnd"/>
      <w:r>
        <w:rPr>
          <w:rFonts w:ascii="Liberation Serif" w:eastAsia="Liberation Serif" w:hAnsi="Liberation Serif" w:cs="Liberation Serif"/>
        </w:rPr>
        <w:t xml:space="preserve">_________20__г </w:t>
      </w:r>
    </w:p>
    <w:p w:rsidR="00B34C93" w:rsidRDefault="00A01E73">
      <w:pPr>
        <w:widowControl w:val="0"/>
        <w:tabs>
          <w:tab w:val="left" w:pos="1134"/>
        </w:tabs>
        <w:ind w:right="140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№ ______________ </w:t>
      </w:r>
    </w:p>
    <w:p w:rsidR="00B34C93" w:rsidRPr="004241AA" w:rsidRDefault="00A01E73">
      <w:pPr>
        <w:ind w:firstLine="567"/>
        <w:jc w:val="center"/>
        <w:rPr>
          <w:b/>
          <w:sz w:val="22"/>
          <w:szCs w:val="22"/>
        </w:rPr>
      </w:pPr>
      <w:r w:rsidRPr="004241AA">
        <w:rPr>
          <w:rFonts w:eastAsia="Liberation Serif"/>
          <w:b/>
          <w:sz w:val="22"/>
          <w:szCs w:val="22"/>
        </w:rPr>
        <w:t>Согласие на обработку персональных данных</w:t>
      </w:r>
    </w:p>
    <w:p w:rsidR="00B34C93" w:rsidRPr="004241AA" w:rsidRDefault="00A01E73">
      <w:pPr>
        <w:ind w:firstLine="567"/>
        <w:jc w:val="center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>от «____</w:t>
      </w:r>
      <w:proofErr w:type="gramStart"/>
      <w:r w:rsidRPr="004241AA">
        <w:rPr>
          <w:rFonts w:eastAsia="Liberation Serif"/>
          <w:sz w:val="22"/>
          <w:szCs w:val="22"/>
        </w:rPr>
        <w:t>_»  _</w:t>
      </w:r>
      <w:proofErr w:type="gramEnd"/>
      <w:r w:rsidRPr="004241AA">
        <w:rPr>
          <w:rFonts w:eastAsia="Liberation Serif"/>
          <w:sz w:val="22"/>
          <w:szCs w:val="22"/>
        </w:rPr>
        <w:t>_____ 202</w:t>
      </w:r>
      <w:r w:rsidR="006B168D" w:rsidRPr="004241AA">
        <w:rPr>
          <w:rFonts w:eastAsia="Liberation Serif"/>
          <w:sz w:val="22"/>
          <w:szCs w:val="22"/>
        </w:rPr>
        <w:t>6</w:t>
      </w:r>
      <w:r w:rsidRPr="004241AA">
        <w:rPr>
          <w:rFonts w:eastAsia="Liberation Serif"/>
          <w:sz w:val="22"/>
          <w:szCs w:val="22"/>
        </w:rPr>
        <w:t xml:space="preserve"> г.</w:t>
      </w:r>
    </w:p>
    <w:p w:rsidR="00B34C93" w:rsidRPr="004241AA" w:rsidRDefault="00B34C93">
      <w:pPr>
        <w:ind w:firstLine="709"/>
        <w:jc w:val="both"/>
        <w:rPr>
          <w:sz w:val="22"/>
          <w:szCs w:val="22"/>
        </w:rPr>
      </w:pP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>Настоящим _______________________________________</w:t>
      </w:r>
    </w:p>
    <w:p w:rsidR="00B34C93" w:rsidRPr="004241AA" w:rsidRDefault="00A01E73">
      <w:pPr>
        <w:widowControl w:val="0"/>
        <w:contextualSpacing/>
        <w:rPr>
          <w:i/>
          <w:sz w:val="22"/>
          <w:szCs w:val="22"/>
        </w:rPr>
      </w:pPr>
      <w:r w:rsidRPr="004241AA">
        <w:rPr>
          <w:rFonts w:eastAsia="Liberation Serif"/>
          <w:i/>
          <w:sz w:val="22"/>
          <w:szCs w:val="22"/>
        </w:rPr>
        <w:t xml:space="preserve">                      (указывается</w:t>
      </w:r>
      <w:r w:rsidRPr="004241AA">
        <w:rPr>
          <w:rFonts w:eastAsia="Liberation Serif"/>
          <w:sz w:val="22"/>
          <w:szCs w:val="22"/>
        </w:rPr>
        <w:t xml:space="preserve"> </w:t>
      </w:r>
      <w:r w:rsidRPr="004241AA">
        <w:rPr>
          <w:rFonts w:eastAsia="Liberation Serif"/>
          <w:i/>
          <w:sz w:val="22"/>
          <w:szCs w:val="22"/>
        </w:rPr>
        <w:t>полное наименование победителя закупочной процедуры)</w:t>
      </w: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>Адрес регистрации: _____________________________________________________________________________</w:t>
      </w:r>
    </w:p>
    <w:p w:rsidR="00B34C93" w:rsidRPr="004241AA" w:rsidRDefault="00A01E73">
      <w:pPr>
        <w:widowControl w:val="0"/>
        <w:contextualSpacing/>
        <w:rPr>
          <w:sz w:val="22"/>
          <w:szCs w:val="22"/>
          <w:u w:val="single"/>
        </w:rPr>
      </w:pPr>
      <w:r w:rsidRPr="004241AA">
        <w:rPr>
          <w:rFonts w:eastAsia="Liberation Serif"/>
          <w:sz w:val="22"/>
          <w:szCs w:val="22"/>
        </w:rPr>
        <w:t>Свидетельство о регистрации: ____________________________________________________________________</w:t>
      </w: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  <w:u w:val="single"/>
        </w:rPr>
      </w:pPr>
      <w:r w:rsidRPr="004241AA">
        <w:rPr>
          <w:rFonts w:eastAsia="Liberation Serif"/>
          <w:i/>
          <w:sz w:val="22"/>
          <w:szCs w:val="22"/>
        </w:rPr>
        <w:t>ИНН _________</w:t>
      </w:r>
      <w:r w:rsidR="004241AA">
        <w:rPr>
          <w:rFonts w:eastAsia="Liberation Serif"/>
          <w:i/>
          <w:sz w:val="22"/>
          <w:szCs w:val="22"/>
        </w:rPr>
        <w:t>__________</w:t>
      </w: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  <w:u w:val="single"/>
        </w:rPr>
      </w:pPr>
      <w:r w:rsidRPr="004241AA">
        <w:rPr>
          <w:rFonts w:eastAsia="Liberation Serif"/>
          <w:i/>
          <w:sz w:val="22"/>
          <w:szCs w:val="22"/>
        </w:rPr>
        <w:t>КПП _________</w:t>
      </w:r>
      <w:r w:rsidR="004241AA">
        <w:rPr>
          <w:rFonts w:eastAsia="Liberation Serif"/>
          <w:i/>
          <w:sz w:val="22"/>
          <w:szCs w:val="22"/>
        </w:rPr>
        <w:t>__________</w:t>
      </w: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  <w:u w:val="single"/>
        </w:rPr>
      </w:pPr>
      <w:r w:rsidRPr="004241AA">
        <w:rPr>
          <w:rFonts w:eastAsia="Liberation Serif"/>
          <w:i/>
          <w:sz w:val="22"/>
          <w:szCs w:val="22"/>
        </w:rPr>
        <w:t>ОГРН ______________</w:t>
      </w:r>
      <w:r w:rsidR="004241AA">
        <w:rPr>
          <w:rFonts w:eastAsia="Liberation Serif"/>
          <w:i/>
          <w:sz w:val="22"/>
          <w:szCs w:val="22"/>
        </w:rPr>
        <w:t>____</w:t>
      </w:r>
    </w:p>
    <w:p w:rsidR="00B34C93" w:rsidRPr="004241AA" w:rsidRDefault="00A01E73">
      <w:pPr>
        <w:contextualSpacing/>
        <w:rPr>
          <w:b/>
          <w:i/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 xml:space="preserve">в </w:t>
      </w:r>
      <w:proofErr w:type="gramStart"/>
      <w:r w:rsidRPr="004241AA">
        <w:rPr>
          <w:rFonts w:eastAsia="Liberation Serif"/>
          <w:sz w:val="22"/>
          <w:szCs w:val="22"/>
        </w:rPr>
        <w:t>лице</w:t>
      </w:r>
      <w:r w:rsidRPr="004241AA">
        <w:rPr>
          <w:rFonts w:eastAsia="Liberation Serif"/>
          <w:b/>
          <w:i/>
          <w:sz w:val="22"/>
          <w:szCs w:val="22"/>
        </w:rPr>
        <w:t xml:space="preserve"> </w:t>
      </w:r>
      <w:r w:rsidRPr="004241AA">
        <w:rPr>
          <w:rFonts w:eastAsia="Liberation Serif"/>
          <w:sz w:val="22"/>
          <w:szCs w:val="22"/>
        </w:rPr>
        <w:t xml:space="preserve"> _</w:t>
      </w:r>
      <w:proofErr w:type="gramEnd"/>
      <w:r w:rsidRPr="004241AA">
        <w:rPr>
          <w:rFonts w:eastAsia="Liberation Serif"/>
          <w:sz w:val="22"/>
          <w:szCs w:val="22"/>
        </w:rPr>
        <w:t>___________________________</w:t>
      </w:r>
      <w:r w:rsidRPr="004241AA">
        <w:rPr>
          <w:rFonts w:eastAsia="Liberation Serif"/>
          <w:color w:val="000000"/>
          <w:sz w:val="22"/>
          <w:szCs w:val="22"/>
          <w:u w:val="single"/>
        </w:rPr>
        <w:t>, паспорт серии ____________</w:t>
      </w:r>
      <w:r w:rsidRPr="004241AA">
        <w:rPr>
          <w:rFonts w:eastAsia="Liberation Serif"/>
          <w:sz w:val="22"/>
          <w:szCs w:val="22"/>
          <w:u w:val="single"/>
        </w:rPr>
        <w:t xml:space="preserve">, выдан      __________________ </w:t>
      </w:r>
    </w:p>
    <w:p w:rsidR="00B34C93" w:rsidRPr="004241AA" w:rsidRDefault="00A01E73">
      <w:pPr>
        <w:contextualSpacing/>
        <w:rPr>
          <w:bCs/>
          <w:i/>
          <w:iCs/>
          <w:sz w:val="22"/>
          <w:szCs w:val="22"/>
        </w:rPr>
      </w:pPr>
      <w:r w:rsidRPr="004241AA">
        <w:rPr>
          <w:rFonts w:eastAsia="Liberation Serif"/>
          <w:i/>
          <w:sz w:val="22"/>
          <w:szCs w:val="22"/>
        </w:rPr>
        <w:t xml:space="preserve">                                 (указываются Ф.И.О.,</w:t>
      </w:r>
      <w:r w:rsidRPr="004241AA">
        <w:rPr>
          <w:rFonts w:eastAsia="Liberation Serif"/>
          <w:bCs/>
          <w:i/>
          <w:iCs/>
          <w:sz w:val="22"/>
          <w:szCs w:val="22"/>
        </w:rPr>
        <w:t xml:space="preserve"> адрес, номер основного документа, удостоверяющего личность,</w:t>
      </w:r>
    </w:p>
    <w:p w:rsidR="00B34C93" w:rsidRPr="004241AA" w:rsidRDefault="00A01E73">
      <w:pPr>
        <w:contextualSpacing/>
        <w:rPr>
          <w:b/>
          <w:bCs/>
          <w:i/>
          <w:iCs/>
          <w:sz w:val="22"/>
          <w:szCs w:val="22"/>
        </w:rPr>
      </w:pPr>
      <w:r w:rsidRPr="004241AA">
        <w:rPr>
          <w:rFonts w:eastAsia="Liberation Serif"/>
          <w:bCs/>
          <w:i/>
          <w:iCs/>
          <w:sz w:val="22"/>
          <w:szCs w:val="22"/>
        </w:rPr>
        <w:t xml:space="preserve">сведения о дате выдачи указанного документа и выдавшем его </w:t>
      </w:r>
      <w:proofErr w:type="gramStart"/>
      <w:r w:rsidRPr="004241AA">
        <w:rPr>
          <w:rFonts w:eastAsia="Liberation Serif"/>
          <w:bCs/>
          <w:i/>
          <w:iCs/>
          <w:sz w:val="22"/>
          <w:szCs w:val="22"/>
        </w:rPr>
        <w:t>органе)</w:t>
      </w:r>
      <w:r w:rsidRPr="004241AA">
        <w:rPr>
          <w:rFonts w:eastAsia="Liberation Serif"/>
          <w:b/>
          <w:bCs/>
          <w:i/>
          <w:iCs/>
          <w:sz w:val="22"/>
          <w:szCs w:val="22"/>
        </w:rPr>
        <w:t>*</w:t>
      </w:r>
      <w:proofErr w:type="gramEnd"/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i/>
          <w:sz w:val="22"/>
          <w:szCs w:val="22"/>
        </w:rPr>
        <w:t>действующего на основании Устава</w:t>
      </w:r>
      <w:r w:rsidRPr="004241AA">
        <w:rPr>
          <w:rFonts w:eastAsia="Liberation Serif"/>
          <w:sz w:val="22"/>
          <w:szCs w:val="22"/>
        </w:rPr>
        <w:t>,</w:t>
      </w:r>
      <w:r w:rsidRPr="004241AA">
        <w:rPr>
          <w:rFonts w:eastAsia="Liberation Serif"/>
          <w:b/>
          <w:i/>
          <w:sz w:val="22"/>
          <w:szCs w:val="22"/>
        </w:rPr>
        <w:t xml:space="preserve"> </w:t>
      </w:r>
      <w:r w:rsidRPr="004241AA">
        <w:rPr>
          <w:rFonts w:eastAsia="Liberation Serif"/>
          <w:sz w:val="22"/>
          <w:szCs w:val="22"/>
        </w:rPr>
        <w:t>дает свое согласие ПАО «Россети Центр», зарегистрированному по адресу: г. Москва, ул. Малая Ордынка, 15,</w:t>
      </w:r>
      <w:r w:rsidRPr="004241AA">
        <w:rPr>
          <w:rFonts w:eastAsia="Liberation Serif"/>
          <w:b/>
          <w:i/>
          <w:sz w:val="22"/>
          <w:szCs w:val="22"/>
        </w:rPr>
        <w:t xml:space="preserve"> </w:t>
      </w:r>
      <w:r w:rsidRPr="004241AA">
        <w:rPr>
          <w:rFonts w:eastAsia="Liberation Serif"/>
          <w:sz w:val="22"/>
          <w:szCs w:val="22"/>
        </w:rPr>
        <w:t>ПАО «Россети Центр и Приволжье»</w:t>
      </w:r>
      <w:r w:rsidRPr="004241AA">
        <w:rPr>
          <w:rFonts w:eastAsia="Liberation Serif"/>
          <w:i/>
          <w:sz w:val="22"/>
          <w:szCs w:val="22"/>
        </w:rPr>
        <w:t>,**</w:t>
      </w:r>
      <w:r w:rsidRPr="004241AA">
        <w:rPr>
          <w:rFonts w:eastAsia="Liberation Serif"/>
          <w:b/>
          <w:i/>
          <w:sz w:val="22"/>
          <w:szCs w:val="22"/>
        </w:rPr>
        <w:t xml:space="preserve"> </w:t>
      </w:r>
      <w:r w:rsidRPr="004241AA">
        <w:rPr>
          <w:rFonts w:eastAsia="Liberation Serif"/>
          <w:sz w:val="22"/>
          <w:szCs w:val="22"/>
        </w:rPr>
        <w:t xml:space="preserve">зарегистрированному по адресу: 603950, РФ, г. Нижний Новгород, ул. Рождественская, д. 33, в отношении следующего 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241AA">
        <w:rPr>
          <w:rFonts w:eastAsia="Liberation Serif"/>
          <w:sz w:val="22"/>
          <w:szCs w:val="22"/>
        </w:rPr>
        <w:t>Росфинмониторинг</w:t>
      </w:r>
      <w:proofErr w:type="spellEnd"/>
      <w:r w:rsidRPr="004241AA">
        <w:rPr>
          <w:rFonts w:eastAsia="Liberation Serif"/>
          <w:sz w:val="22"/>
          <w:szCs w:val="22"/>
        </w:rPr>
        <w:t>, ФНС России) и подтверждает, что получил согласие на обработку персональных данных от всех своих собственников (участников, учредителей, акционеров), руководителей и бенефициаров.***</w:t>
      </w:r>
    </w:p>
    <w:p w:rsidR="00B34C93" w:rsidRPr="004241AA" w:rsidRDefault="00A01E73">
      <w:pPr>
        <w:widowControl w:val="0"/>
        <w:ind w:firstLine="709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34C93" w:rsidRPr="004241AA" w:rsidRDefault="00A01E73">
      <w:pPr>
        <w:widowControl w:val="0"/>
        <w:ind w:firstLine="709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34C93" w:rsidRPr="004241AA" w:rsidRDefault="00B34C93">
      <w:pPr>
        <w:widowControl w:val="0"/>
        <w:jc w:val="both"/>
        <w:rPr>
          <w:sz w:val="22"/>
          <w:szCs w:val="22"/>
        </w:rPr>
      </w:pPr>
    </w:p>
    <w:p w:rsidR="00B34C93" w:rsidRPr="004241AA" w:rsidRDefault="00A01E73">
      <w:pPr>
        <w:widowControl w:val="0"/>
        <w:jc w:val="both"/>
        <w:rPr>
          <w:sz w:val="22"/>
          <w:szCs w:val="22"/>
          <w:u w:val="single"/>
        </w:rPr>
      </w:pPr>
      <w:r w:rsidRPr="004241AA">
        <w:rPr>
          <w:rFonts w:eastAsia="Liberation Serif"/>
          <w:sz w:val="22"/>
          <w:szCs w:val="22"/>
        </w:rPr>
        <w:t>___________________________                                               _______________________________</w:t>
      </w: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 xml:space="preserve">(Подпись субъекта персональных данных / </w:t>
      </w:r>
      <w:r w:rsidRPr="004241AA">
        <w:rPr>
          <w:rFonts w:eastAsia="Liberation Serif"/>
          <w:sz w:val="22"/>
          <w:szCs w:val="22"/>
        </w:rPr>
        <w:tab/>
        <w:t xml:space="preserve">            </w:t>
      </w:r>
      <w:proofErr w:type="gramStart"/>
      <w:r w:rsidRPr="004241AA">
        <w:rPr>
          <w:rFonts w:eastAsia="Liberation Serif"/>
          <w:sz w:val="22"/>
          <w:szCs w:val="22"/>
        </w:rPr>
        <w:t xml:space="preserve">   (</w:t>
      </w:r>
      <w:proofErr w:type="gramEnd"/>
      <w:r w:rsidRPr="004241AA">
        <w:rPr>
          <w:rFonts w:eastAsia="Liberation Serif"/>
          <w:sz w:val="22"/>
          <w:szCs w:val="22"/>
        </w:rPr>
        <w:t>Ф.И.О. и должность подписавшего*)</w:t>
      </w:r>
    </w:p>
    <w:p w:rsidR="00B34C93" w:rsidRPr="004241AA" w:rsidRDefault="00A01E73">
      <w:pPr>
        <w:widowControl w:val="0"/>
        <w:contextualSpacing/>
        <w:jc w:val="both"/>
        <w:rPr>
          <w:sz w:val="22"/>
          <w:szCs w:val="22"/>
        </w:rPr>
      </w:pPr>
      <w:r w:rsidRPr="004241AA">
        <w:rPr>
          <w:rFonts w:eastAsia="Liberation Serif"/>
          <w:sz w:val="22"/>
          <w:szCs w:val="22"/>
        </w:rPr>
        <w:t xml:space="preserve">уполномоченного представителя)                                                </w:t>
      </w:r>
    </w:p>
    <w:p w:rsidR="00B34C93" w:rsidRDefault="00A01E73">
      <w:pPr>
        <w:widowControl w:val="0"/>
        <w:jc w:val="both"/>
        <w:rPr>
          <w:rFonts w:eastAsia="Liberation Serif"/>
          <w:bCs/>
          <w:sz w:val="22"/>
          <w:szCs w:val="22"/>
        </w:rPr>
      </w:pPr>
      <w:r w:rsidRPr="004241AA">
        <w:rPr>
          <w:rFonts w:eastAsia="Liberation Serif"/>
          <w:bCs/>
          <w:sz w:val="22"/>
          <w:szCs w:val="22"/>
        </w:rPr>
        <w:t>М.П.</w:t>
      </w:r>
    </w:p>
    <w:p w:rsidR="004241AA" w:rsidRPr="004241AA" w:rsidRDefault="004241AA">
      <w:pPr>
        <w:widowControl w:val="0"/>
        <w:jc w:val="both"/>
        <w:rPr>
          <w:bCs/>
          <w:sz w:val="22"/>
          <w:szCs w:val="22"/>
        </w:rPr>
      </w:pPr>
    </w:p>
    <w:p w:rsidR="00B34C93" w:rsidRDefault="00A01E73">
      <w:pPr>
        <w:widowControl w:val="0"/>
        <w:jc w:val="both"/>
        <w:rPr>
          <w:rFonts w:ascii="Liberation Serif" w:hAnsi="Liberation Serif" w:cs="Liberation Serif"/>
          <w:b/>
          <w:sz w:val="18"/>
          <w:szCs w:val="18"/>
        </w:rPr>
      </w:pPr>
      <w:r>
        <w:rPr>
          <w:rFonts w:ascii="Liberation Serif" w:eastAsia="Liberation Serif" w:hAnsi="Liberation Serif" w:cs="Liberation Serif"/>
          <w:sz w:val="18"/>
          <w:szCs w:val="18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</w:t>
      </w:r>
      <w:r>
        <w:rPr>
          <w:rFonts w:ascii="Liberation Serif" w:eastAsia="Liberation Serif" w:hAnsi="Liberation Serif" w:cs="Liberation Serif"/>
          <w:sz w:val="18"/>
          <w:szCs w:val="18"/>
        </w:rPr>
        <w:lastRenderedPageBreak/>
        <w:t xml:space="preserve">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B34C93" w:rsidRDefault="00A01E73">
      <w:pPr>
        <w:widowControl w:val="0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eastAsia="Liberation Serif" w:hAnsi="Liberation Serif" w:cs="Liberation Serif"/>
          <w:sz w:val="18"/>
          <w:szCs w:val="18"/>
        </w:rPr>
        <w:t>** При заключении договоров ПАО «Россети», ДО ПАО «Россети»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B34C93" w:rsidRDefault="00A01E73">
      <w:pPr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eastAsia="Liberation Serif" w:hAnsi="Liberation Serif" w:cs="Liberation Serif"/>
          <w:sz w:val="18"/>
          <w:szCs w:val="18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ДО ПАО «Россети» перед</w:t>
      </w:r>
      <w:r>
        <w:rPr>
          <w:rFonts w:ascii="Liberation Serif" w:eastAsia="Liberation Serif" w:hAnsi="Liberation Serif" w:cs="Liberation Serif"/>
          <w:spacing w:val="-4"/>
          <w:sz w:val="18"/>
          <w:szCs w:val="18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</w:t>
      </w:r>
      <w:r>
        <w:rPr>
          <w:rFonts w:ascii="Liberation Serif" w:eastAsia="Liberation Serif" w:hAnsi="Liberation Serif" w:cs="Liberation Serif"/>
          <w:spacing w:val="-4"/>
          <w:sz w:val="18"/>
          <w:szCs w:val="18"/>
        </w:rPr>
        <w:t>ПАО «Россети»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Liberation Serif" w:eastAsia="Liberation Serif" w:hAnsi="Liberation Serif" w:cs="Liberation Serif"/>
          <w:spacing w:val="-4"/>
          <w:sz w:val="18"/>
          <w:szCs w:val="18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Liberation Serif" w:eastAsia="Liberation Serif" w:hAnsi="Liberation Serif" w:cs="Liberation Serif"/>
          <w:spacing w:val="-4"/>
          <w:sz w:val="18"/>
          <w:szCs w:val="18"/>
        </w:rPr>
        <w:t>на представление (обработку) ПАО «Россети», ДО ПАО «Россети»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и в уполномоченные государственные органы указанных сведений.</w:t>
      </w:r>
    </w:p>
    <w:p w:rsidR="00B34C93" w:rsidRDefault="00B34C93">
      <w:pPr>
        <w:jc w:val="both"/>
        <w:rPr>
          <w:rFonts w:ascii="Liberation Serif" w:hAnsi="Liberation Serif" w:cs="Liberation Serif"/>
          <w:sz w:val="18"/>
          <w:szCs w:val="18"/>
        </w:rPr>
      </w:pPr>
    </w:p>
    <w:p w:rsidR="00B34C93" w:rsidRDefault="00B34C93">
      <w:pPr>
        <w:widowControl w:val="0"/>
        <w:tabs>
          <w:tab w:val="left" w:pos="1134"/>
        </w:tabs>
        <w:ind w:right="140"/>
      </w:pPr>
    </w:p>
    <w:p w:rsidR="00B34C93" w:rsidRDefault="00A01E73">
      <w:pPr>
        <w:widowControl w:val="0"/>
        <w:tabs>
          <w:tab w:val="left" w:pos="1134"/>
        </w:tabs>
        <w:ind w:right="140"/>
        <w:jc w:val="center"/>
        <w:rPr>
          <w:rFonts w:ascii="Liberation Serif" w:hAnsi="Liberation Serif" w:cs="Liberation Serif"/>
          <w:bCs/>
        </w:rPr>
      </w:pPr>
      <w:r>
        <w:rPr>
          <w:rFonts w:ascii="Liberation Serif" w:eastAsia="Liberation Serif" w:hAnsi="Liberation Serif" w:cs="Liberation Serif"/>
          <w:bCs/>
        </w:rPr>
        <w:t>ФОРМА СОГЛАСОВАНА:</w:t>
      </w:r>
    </w:p>
    <w:p w:rsidR="00B34C93" w:rsidRDefault="00B34C93">
      <w:pPr>
        <w:widowControl w:val="0"/>
        <w:ind w:right="140"/>
        <w:jc w:val="both"/>
        <w:rPr>
          <w:rFonts w:ascii="Liberation Serif" w:hAnsi="Liberation Serif" w:cs="Liberation Serif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34C93">
        <w:tc>
          <w:tcPr>
            <w:tcW w:w="5148" w:type="dxa"/>
          </w:tcPr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ЗАКАЗЧИК</w:t>
            </w:r>
          </w:p>
          <w:p w:rsidR="00B34C93" w:rsidRDefault="00A01E73">
            <w:pPr>
              <w:widowControl w:val="0"/>
              <w:ind w:right="14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___________________________</w:t>
            </w:r>
          </w:p>
          <w:p w:rsidR="00B34C93" w:rsidRDefault="00B34C93">
            <w:pPr>
              <w:widowControl w:val="0"/>
              <w:ind w:right="140"/>
              <w:rPr>
                <w:rFonts w:ascii="Liberation Serif" w:hAnsi="Liberation Serif" w:cs="Liberation Serif"/>
              </w:rPr>
            </w:pPr>
          </w:p>
          <w:p w:rsidR="00B34C93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 xml:space="preserve">______________/ФИО/ </w:t>
            </w:r>
          </w:p>
          <w:p w:rsidR="00B34C93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«___» _________ 20__ г.</w:t>
            </w: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М.П.</w:t>
            </w:r>
          </w:p>
        </w:tc>
        <w:tc>
          <w:tcPr>
            <w:tcW w:w="4741" w:type="dxa"/>
          </w:tcPr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ИСПОЛНИТЕЛЬ</w:t>
            </w:r>
          </w:p>
          <w:p w:rsidR="00B34C93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___________________</w:t>
            </w:r>
          </w:p>
          <w:p w:rsidR="00B34C93" w:rsidRDefault="00B34C93">
            <w:pPr>
              <w:widowControl w:val="0"/>
              <w:ind w:right="140"/>
              <w:rPr>
                <w:rFonts w:ascii="Liberation Serif" w:hAnsi="Liberation Serif" w:cs="Liberation Serif"/>
              </w:rPr>
            </w:pPr>
          </w:p>
          <w:p w:rsidR="00B34C93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______________/ФИО/</w:t>
            </w:r>
          </w:p>
          <w:p w:rsidR="00B34C93" w:rsidRDefault="00A01E73">
            <w:pPr>
              <w:keepNext/>
              <w:keepLines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«___» _________ 20__ г.</w:t>
            </w:r>
          </w:p>
          <w:p w:rsidR="00B34C93" w:rsidRDefault="00A01E73">
            <w:pPr>
              <w:keepNext/>
              <w:widowControl w:val="0"/>
              <w:suppressLineNumbers/>
              <w:tabs>
                <w:tab w:val="left" w:pos="1134"/>
              </w:tabs>
              <w:ind w:right="140"/>
              <w:outlineLvl w:val="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М.П.</w:t>
            </w:r>
          </w:p>
        </w:tc>
      </w:tr>
    </w:tbl>
    <w:p w:rsidR="00B34C93" w:rsidRDefault="00B34C93">
      <w:pPr>
        <w:widowControl w:val="0"/>
        <w:ind w:right="140"/>
        <w:jc w:val="both"/>
      </w:pPr>
    </w:p>
    <w:p w:rsidR="00373F7C" w:rsidRDefault="00373F7C">
      <w:pPr>
        <w:widowControl w:val="0"/>
        <w:ind w:right="140"/>
        <w:jc w:val="both"/>
      </w:pPr>
    </w:p>
    <w:sectPr w:rsidR="00373F7C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D8B" w:rsidRDefault="00477D8B">
      <w:r>
        <w:separator/>
      </w:r>
    </w:p>
  </w:endnote>
  <w:endnote w:type="continuationSeparator" w:id="0">
    <w:p w:rsidR="00477D8B" w:rsidRDefault="0047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, sans-serif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default"/>
  </w:font>
  <w:font w:name="MinionPro-Regular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erif CJK SC">
    <w:charset w:val="00"/>
    <w:family w:val="auto"/>
    <w:pitch w:val="default"/>
  </w:font>
  <w:font w:name="Lohit Devanagari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D8B" w:rsidRDefault="00477D8B">
      <w:r>
        <w:separator/>
      </w:r>
    </w:p>
  </w:footnote>
  <w:footnote w:type="continuationSeparator" w:id="0">
    <w:p w:rsidR="00477D8B" w:rsidRDefault="00477D8B">
      <w:r>
        <w:continuationSeparator/>
      </w:r>
    </w:p>
  </w:footnote>
  <w:footnote w:id="1">
    <w:p w:rsidR="006B68C6" w:rsidRDefault="006B68C6">
      <w:pPr>
        <w:pStyle w:val="afff0"/>
        <w:ind w:firstLine="567"/>
        <w:jc w:val="both"/>
        <w:rPr>
          <w:i/>
        </w:rPr>
      </w:pPr>
      <w:r>
        <w:rPr>
          <w:rStyle w:val="afff2"/>
          <w:i/>
        </w:rPr>
        <w:footnoteRef/>
      </w:r>
      <w:r>
        <w:rPr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>
        <w:rPr>
          <w:i/>
        </w:rPr>
        <w:t>ая</w:t>
      </w:r>
      <w:proofErr w:type="spellEnd"/>
      <w:r>
        <w:rPr>
          <w:i/>
        </w:rPr>
        <w:t>) в дальнейшем Исполнитель».</w:t>
      </w:r>
    </w:p>
  </w:footnote>
  <w:footnote w:id="2">
    <w:p w:rsidR="006B68C6" w:rsidRDefault="006B68C6">
      <w:pPr>
        <w:pStyle w:val="afff0"/>
        <w:ind w:firstLine="567"/>
        <w:jc w:val="both"/>
        <w:rPr>
          <w:i/>
        </w:rPr>
      </w:pPr>
      <w:r>
        <w:rPr>
          <w:rStyle w:val="afff2"/>
          <w:i/>
        </w:rPr>
        <w:footnoteRef/>
      </w:r>
      <w:r>
        <w:rPr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3">
    <w:p w:rsidR="006B68C6" w:rsidRDefault="006B68C6">
      <w:pPr>
        <w:pStyle w:val="afff0"/>
        <w:ind w:firstLine="567"/>
        <w:jc w:val="both"/>
        <w:rPr>
          <w:i/>
        </w:rPr>
      </w:pPr>
      <w:r>
        <w:rPr>
          <w:rStyle w:val="afff2"/>
          <w:i/>
        </w:rPr>
        <w:footnoteRef/>
      </w:r>
      <w:r>
        <w:rPr>
          <w:i/>
        </w:rPr>
        <w:t xml:space="preserve"> Для ИП заменить на «ЕГРИП».</w:t>
      </w:r>
    </w:p>
  </w:footnote>
  <w:footnote w:id="4">
    <w:p w:rsidR="006B68C6" w:rsidRDefault="006B68C6">
      <w:pPr>
        <w:pStyle w:val="afff0"/>
        <w:ind w:firstLine="567"/>
        <w:jc w:val="both"/>
      </w:pPr>
      <w:r>
        <w:rPr>
          <w:rStyle w:val="afff2"/>
          <w:i/>
        </w:rPr>
        <w:footnoteRef/>
      </w:r>
      <w:r>
        <w:rPr>
          <w:i/>
        </w:rPr>
        <w:t xml:space="preserve"> Не включается в договоры с ИП.</w:t>
      </w:r>
    </w:p>
  </w:footnote>
  <w:footnote w:id="5">
    <w:p w:rsidR="006B68C6" w:rsidRDefault="006B68C6">
      <w:pPr>
        <w:pStyle w:val="afff0"/>
        <w:ind w:firstLine="567"/>
        <w:jc w:val="both"/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 xml:space="preserve"> Пункт приводится в случае, если Исполнитель является плательщиком НДС.</w:t>
      </w:r>
    </w:p>
  </w:footnote>
  <w:footnote w:id="6">
    <w:p w:rsidR="006B68C6" w:rsidRDefault="006B68C6">
      <w:pPr>
        <w:pStyle w:val="afff0"/>
        <w:ind w:firstLine="567"/>
        <w:jc w:val="both"/>
        <w:rPr>
          <w:rFonts w:ascii="Liberation Serif" w:hAnsi="Liberation Serif" w:cs="Liberation Serif"/>
        </w:rPr>
      </w:pPr>
      <w:r>
        <w:rPr>
          <w:rStyle w:val="afff2"/>
          <w:rFonts w:ascii="Liberation Serif" w:eastAsia="Liberation Serif" w:hAnsi="Liberation Serif" w:cs="Liberation Serif"/>
        </w:rPr>
        <w:footnoteRef/>
      </w:r>
      <w:r>
        <w:rPr>
          <w:rFonts w:ascii="Liberation Serif" w:eastAsia="Liberation Serif" w:hAnsi="Liberation Serif" w:cs="Liberation Serif"/>
        </w:rPr>
        <w:t xml:space="preserve"> Акт предоставляется по форме, утвержденной локальным актом Исполнителя.</w:t>
      </w:r>
    </w:p>
  </w:footnote>
  <w:footnote w:id="7">
    <w:p w:rsidR="006B68C6" w:rsidRDefault="006B68C6">
      <w:pPr>
        <w:pStyle w:val="afff0"/>
        <w:ind w:firstLine="567"/>
        <w:jc w:val="both"/>
        <w:rPr>
          <w:rFonts w:ascii="Liberation Serif" w:hAnsi="Liberation Serif" w:cs="Liberation Serif"/>
          <w:i/>
        </w:rPr>
      </w:pPr>
      <w:r>
        <w:rPr>
          <w:rStyle w:val="afff2"/>
          <w:rFonts w:ascii="Liberation Serif" w:eastAsia="Liberation Serif" w:hAnsi="Liberation Serif" w:cs="Liberation Serif"/>
          <w:i/>
        </w:rPr>
        <w:footnoteRef/>
      </w:r>
      <w:r>
        <w:rPr>
          <w:rFonts w:ascii="Liberation Serif" w:eastAsia="Liberation Serif" w:hAnsi="Liberation Serif" w:cs="Liberation Serif"/>
          <w:i/>
        </w:rPr>
        <w:t xml:space="preserve"> Приводится по форме, утвержденной ОРД Заказчика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8C6" w:rsidRDefault="006B68C6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9E72D4">
      <w:rPr>
        <w:noProof/>
      </w:rPr>
      <w:t>14</w:t>
    </w:r>
    <w:r>
      <w:fldChar w:fldCharType="end"/>
    </w:r>
  </w:p>
  <w:p w:rsidR="006B68C6" w:rsidRDefault="006B68C6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587192"/>
      <w:docPartObj>
        <w:docPartGallery w:val="Page Numbers (Top of Page)"/>
        <w:docPartUnique/>
      </w:docPartObj>
    </w:sdtPr>
    <w:sdtEndPr/>
    <w:sdtContent>
      <w:p w:rsidR="006B68C6" w:rsidRDefault="006B68C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2D4">
          <w:rPr>
            <w:noProof/>
          </w:rPr>
          <w:t>19</w:t>
        </w:r>
        <w:r>
          <w:fldChar w:fldCharType="end"/>
        </w:r>
      </w:p>
    </w:sdtContent>
  </w:sdt>
  <w:p w:rsidR="006B68C6" w:rsidRDefault="006B68C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F06"/>
    <w:multiLevelType w:val="hybridMultilevel"/>
    <w:tmpl w:val="FD9E28C4"/>
    <w:lvl w:ilvl="0" w:tplc="654EF676">
      <w:start w:val="1"/>
      <w:numFmt w:val="russianLower"/>
      <w:lvlText w:val="%1)"/>
      <w:lvlJc w:val="left"/>
      <w:pPr>
        <w:ind w:left="2187" w:hanging="360"/>
      </w:pPr>
    </w:lvl>
    <w:lvl w:ilvl="1" w:tplc="B262EBCA">
      <w:start w:val="1"/>
      <w:numFmt w:val="lowerLetter"/>
      <w:lvlText w:val="%2."/>
      <w:lvlJc w:val="left"/>
      <w:pPr>
        <w:ind w:left="2907" w:hanging="360"/>
      </w:pPr>
    </w:lvl>
    <w:lvl w:ilvl="2" w:tplc="56F2DED8">
      <w:start w:val="1"/>
      <w:numFmt w:val="lowerRoman"/>
      <w:lvlText w:val="%3."/>
      <w:lvlJc w:val="right"/>
      <w:pPr>
        <w:ind w:left="3627" w:hanging="180"/>
      </w:pPr>
    </w:lvl>
    <w:lvl w:ilvl="3" w:tplc="B0369F1E">
      <w:start w:val="1"/>
      <w:numFmt w:val="decimal"/>
      <w:lvlText w:val="%4."/>
      <w:lvlJc w:val="left"/>
      <w:pPr>
        <w:ind w:left="4347" w:hanging="360"/>
      </w:pPr>
    </w:lvl>
    <w:lvl w:ilvl="4" w:tplc="EBD4A8A4">
      <w:start w:val="1"/>
      <w:numFmt w:val="lowerLetter"/>
      <w:lvlText w:val="%5."/>
      <w:lvlJc w:val="left"/>
      <w:pPr>
        <w:ind w:left="5067" w:hanging="360"/>
      </w:pPr>
    </w:lvl>
    <w:lvl w:ilvl="5" w:tplc="1406A4B0">
      <w:start w:val="1"/>
      <w:numFmt w:val="lowerRoman"/>
      <w:lvlText w:val="%6."/>
      <w:lvlJc w:val="right"/>
      <w:pPr>
        <w:ind w:left="5787" w:hanging="180"/>
      </w:pPr>
    </w:lvl>
    <w:lvl w:ilvl="6" w:tplc="83EEA97A">
      <w:start w:val="1"/>
      <w:numFmt w:val="decimal"/>
      <w:lvlText w:val="%7."/>
      <w:lvlJc w:val="left"/>
      <w:pPr>
        <w:ind w:left="6507" w:hanging="360"/>
      </w:pPr>
    </w:lvl>
    <w:lvl w:ilvl="7" w:tplc="3E8CF4A0">
      <w:start w:val="1"/>
      <w:numFmt w:val="lowerLetter"/>
      <w:lvlText w:val="%8."/>
      <w:lvlJc w:val="left"/>
      <w:pPr>
        <w:ind w:left="7227" w:hanging="360"/>
      </w:pPr>
    </w:lvl>
    <w:lvl w:ilvl="8" w:tplc="1E5AE886">
      <w:start w:val="1"/>
      <w:numFmt w:val="lowerRoman"/>
      <w:lvlText w:val="%9."/>
      <w:lvlJc w:val="right"/>
      <w:pPr>
        <w:ind w:left="7947" w:hanging="180"/>
      </w:pPr>
    </w:lvl>
  </w:abstractNum>
  <w:abstractNum w:abstractNumId="1" w15:restartNumberingAfterBreak="0">
    <w:nsid w:val="063847E5"/>
    <w:multiLevelType w:val="hybridMultilevel"/>
    <w:tmpl w:val="E3FE05A8"/>
    <w:lvl w:ilvl="0" w:tplc="5DA85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842802">
      <w:start w:val="1"/>
      <w:numFmt w:val="lowerLetter"/>
      <w:lvlText w:val="%2."/>
      <w:lvlJc w:val="left"/>
      <w:pPr>
        <w:ind w:left="1440" w:hanging="360"/>
      </w:pPr>
    </w:lvl>
    <w:lvl w:ilvl="2" w:tplc="4132AFC6">
      <w:start w:val="1"/>
      <w:numFmt w:val="lowerRoman"/>
      <w:lvlText w:val="%3."/>
      <w:lvlJc w:val="right"/>
      <w:pPr>
        <w:ind w:left="2160" w:hanging="180"/>
      </w:pPr>
    </w:lvl>
    <w:lvl w:ilvl="3" w:tplc="D7A216DE">
      <w:start w:val="1"/>
      <w:numFmt w:val="decimal"/>
      <w:lvlText w:val="%4."/>
      <w:lvlJc w:val="left"/>
      <w:pPr>
        <w:ind w:left="2880" w:hanging="360"/>
      </w:pPr>
    </w:lvl>
    <w:lvl w:ilvl="4" w:tplc="B00E880C">
      <w:start w:val="1"/>
      <w:numFmt w:val="lowerLetter"/>
      <w:lvlText w:val="%5."/>
      <w:lvlJc w:val="left"/>
      <w:pPr>
        <w:ind w:left="3600" w:hanging="360"/>
      </w:pPr>
    </w:lvl>
    <w:lvl w:ilvl="5" w:tplc="C2E8C9FC">
      <w:start w:val="1"/>
      <w:numFmt w:val="lowerRoman"/>
      <w:lvlText w:val="%6."/>
      <w:lvlJc w:val="right"/>
      <w:pPr>
        <w:ind w:left="4320" w:hanging="180"/>
      </w:pPr>
    </w:lvl>
    <w:lvl w:ilvl="6" w:tplc="471456E2">
      <w:start w:val="1"/>
      <w:numFmt w:val="decimal"/>
      <w:lvlText w:val="%7."/>
      <w:lvlJc w:val="left"/>
      <w:pPr>
        <w:ind w:left="5040" w:hanging="360"/>
      </w:pPr>
    </w:lvl>
    <w:lvl w:ilvl="7" w:tplc="9C2825D6">
      <w:start w:val="1"/>
      <w:numFmt w:val="lowerLetter"/>
      <w:lvlText w:val="%8."/>
      <w:lvlJc w:val="left"/>
      <w:pPr>
        <w:ind w:left="5760" w:hanging="360"/>
      </w:pPr>
    </w:lvl>
    <w:lvl w:ilvl="8" w:tplc="E1D660D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D5E"/>
    <w:multiLevelType w:val="multilevel"/>
    <w:tmpl w:val="32BE193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425F45"/>
    <w:multiLevelType w:val="multilevel"/>
    <w:tmpl w:val="DDBC31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11B87434"/>
    <w:multiLevelType w:val="hybridMultilevel"/>
    <w:tmpl w:val="71B46EA2"/>
    <w:lvl w:ilvl="0" w:tplc="C03C3BB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D984D3E">
      <w:start w:val="1"/>
      <w:numFmt w:val="lowerLetter"/>
      <w:lvlText w:val="%2."/>
      <w:lvlJc w:val="left"/>
      <w:pPr>
        <w:ind w:left="1800" w:hanging="360"/>
      </w:pPr>
    </w:lvl>
    <w:lvl w:ilvl="2" w:tplc="D6FC1798">
      <w:start w:val="1"/>
      <w:numFmt w:val="lowerRoman"/>
      <w:lvlText w:val="%3."/>
      <w:lvlJc w:val="right"/>
      <w:pPr>
        <w:ind w:left="2520" w:hanging="180"/>
      </w:pPr>
    </w:lvl>
    <w:lvl w:ilvl="3" w:tplc="70225EAC">
      <w:start w:val="1"/>
      <w:numFmt w:val="decimal"/>
      <w:lvlText w:val="%4."/>
      <w:lvlJc w:val="left"/>
      <w:pPr>
        <w:ind w:left="3240" w:hanging="360"/>
      </w:pPr>
    </w:lvl>
    <w:lvl w:ilvl="4" w:tplc="51BC0E38">
      <w:start w:val="1"/>
      <w:numFmt w:val="lowerLetter"/>
      <w:lvlText w:val="%5."/>
      <w:lvlJc w:val="left"/>
      <w:pPr>
        <w:ind w:left="3960" w:hanging="360"/>
      </w:pPr>
    </w:lvl>
    <w:lvl w:ilvl="5" w:tplc="DC02D0FA">
      <w:start w:val="1"/>
      <w:numFmt w:val="lowerRoman"/>
      <w:lvlText w:val="%6."/>
      <w:lvlJc w:val="right"/>
      <w:pPr>
        <w:ind w:left="4680" w:hanging="180"/>
      </w:pPr>
    </w:lvl>
    <w:lvl w:ilvl="6" w:tplc="C38EA3C0">
      <w:start w:val="1"/>
      <w:numFmt w:val="decimal"/>
      <w:lvlText w:val="%7."/>
      <w:lvlJc w:val="left"/>
      <w:pPr>
        <w:ind w:left="5400" w:hanging="360"/>
      </w:pPr>
    </w:lvl>
    <w:lvl w:ilvl="7" w:tplc="6CEC11BA">
      <w:start w:val="1"/>
      <w:numFmt w:val="lowerLetter"/>
      <w:lvlText w:val="%8."/>
      <w:lvlJc w:val="left"/>
      <w:pPr>
        <w:ind w:left="6120" w:hanging="360"/>
      </w:pPr>
    </w:lvl>
    <w:lvl w:ilvl="8" w:tplc="6D6E965A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3E545C"/>
    <w:multiLevelType w:val="hybridMultilevel"/>
    <w:tmpl w:val="0E4AA1A0"/>
    <w:lvl w:ilvl="0" w:tplc="FECEBA9E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AE72E69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56521DFC">
      <w:start w:val="1"/>
      <w:numFmt w:val="lowerRoman"/>
      <w:lvlText w:val="%3."/>
      <w:lvlJc w:val="right"/>
      <w:pPr>
        <w:ind w:left="2736" w:hanging="180"/>
      </w:pPr>
    </w:lvl>
    <w:lvl w:ilvl="3" w:tplc="D7509842">
      <w:start w:val="1"/>
      <w:numFmt w:val="decimal"/>
      <w:lvlText w:val="%4."/>
      <w:lvlJc w:val="left"/>
      <w:pPr>
        <w:ind w:left="3456" w:hanging="360"/>
      </w:pPr>
    </w:lvl>
    <w:lvl w:ilvl="4" w:tplc="9BB4E760">
      <w:start w:val="1"/>
      <w:numFmt w:val="lowerLetter"/>
      <w:lvlText w:val="%5."/>
      <w:lvlJc w:val="left"/>
      <w:pPr>
        <w:ind w:left="4176" w:hanging="360"/>
      </w:pPr>
    </w:lvl>
    <w:lvl w:ilvl="5" w:tplc="0832EB00">
      <w:start w:val="1"/>
      <w:numFmt w:val="lowerRoman"/>
      <w:lvlText w:val="%6."/>
      <w:lvlJc w:val="right"/>
      <w:pPr>
        <w:ind w:left="4896" w:hanging="180"/>
      </w:pPr>
    </w:lvl>
    <w:lvl w:ilvl="6" w:tplc="E9448984">
      <w:start w:val="1"/>
      <w:numFmt w:val="decimal"/>
      <w:lvlText w:val="%7."/>
      <w:lvlJc w:val="left"/>
      <w:pPr>
        <w:ind w:left="5616" w:hanging="360"/>
      </w:pPr>
    </w:lvl>
    <w:lvl w:ilvl="7" w:tplc="FD94B10C">
      <w:start w:val="1"/>
      <w:numFmt w:val="lowerLetter"/>
      <w:lvlText w:val="%8."/>
      <w:lvlJc w:val="left"/>
      <w:pPr>
        <w:ind w:left="6336" w:hanging="360"/>
      </w:pPr>
    </w:lvl>
    <w:lvl w:ilvl="8" w:tplc="BD08521C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195E6A7A"/>
    <w:multiLevelType w:val="hybridMultilevel"/>
    <w:tmpl w:val="3ABCAFDA"/>
    <w:lvl w:ilvl="0" w:tplc="AE686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26DE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906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48C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0E79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4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862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63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CC7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B7DE4"/>
    <w:multiLevelType w:val="hybridMultilevel"/>
    <w:tmpl w:val="C7823AE8"/>
    <w:lvl w:ilvl="0" w:tplc="4B4C2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DC1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CE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84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63A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E405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067B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4614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8E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65765"/>
    <w:multiLevelType w:val="hybridMultilevel"/>
    <w:tmpl w:val="27EA8308"/>
    <w:lvl w:ilvl="0" w:tplc="690A1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498014A">
      <w:start w:val="1"/>
      <w:numFmt w:val="lowerLetter"/>
      <w:lvlText w:val="%2."/>
      <w:lvlJc w:val="left"/>
      <w:pPr>
        <w:ind w:left="1789" w:hanging="360"/>
      </w:pPr>
    </w:lvl>
    <w:lvl w:ilvl="2" w:tplc="F17498A2">
      <w:start w:val="1"/>
      <w:numFmt w:val="lowerRoman"/>
      <w:lvlText w:val="%3."/>
      <w:lvlJc w:val="right"/>
      <w:pPr>
        <w:ind w:left="2509" w:hanging="180"/>
      </w:pPr>
    </w:lvl>
    <w:lvl w:ilvl="3" w:tplc="0A40B568">
      <w:start w:val="1"/>
      <w:numFmt w:val="decimal"/>
      <w:lvlText w:val="%4."/>
      <w:lvlJc w:val="left"/>
      <w:pPr>
        <w:ind w:left="3229" w:hanging="360"/>
      </w:pPr>
    </w:lvl>
    <w:lvl w:ilvl="4" w:tplc="092AE844">
      <w:start w:val="1"/>
      <w:numFmt w:val="lowerLetter"/>
      <w:lvlText w:val="%5."/>
      <w:lvlJc w:val="left"/>
      <w:pPr>
        <w:ind w:left="3949" w:hanging="360"/>
      </w:pPr>
    </w:lvl>
    <w:lvl w:ilvl="5" w:tplc="1F50A70C">
      <w:start w:val="1"/>
      <w:numFmt w:val="lowerRoman"/>
      <w:lvlText w:val="%6."/>
      <w:lvlJc w:val="right"/>
      <w:pPr>
        <w:ind w:left="4669" w:hanging="180"/>
      </w:pPr>
    </w:lvl>
    <w:lvl w:ilvl="6" w:tplc="F6B64690">
      <w:start w:val="1"/>
      <w:numFmt w:val="decimal"/>
      <w:lvlText w:val="%7."/>
      <w:lvlJc w:val="left"/>
      <w:pPr>
        <w:ind w:left="5389" w:hanging="360"/>
      </w:pPr>
    </w:lvl>
    <w:lvl w:ilvl="7" w:tplc="7B0A9F22">
      <w:start w:val="1"/>
      <w:numFmt w:val="lowerLetter"/>
      <w:lvlText w:val="%8."/>
      <w:lvlJc w:val="left"/>
      <w:pPr>
        <w:ind w:left="6109" w:hanging="360"/>
      </w:pPr>
    </w:lvl>
    <w:lvl w:ilvl="8" w:tplc="7232445C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CD3DC9"/>
    <w:multiLevelType w:val="multilevel"/>
    <w:tmpl w:val="95008C5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F8C581D"/>
    <w:multiLevelType w:val="hybridMultilevel"/>
    <w:tmpl w:val="4294A278"/>
    <w:lvl w:ilvl="0" w:tplc="4BD466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ADA06F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C55631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789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B2F0310E">
      <w:start w:val="1"/>
      <w:numFmt w:val="bullet"/>
      <w:pStyle w:val="5ABCD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67A003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7046488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F8EE83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5F0A81F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08933A9"/>
    <w:multiLevelType w:val="multilevel"/>
    <w:tmpl w:val="4776E65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2" w15:restartNumberingAfterBreak="0">
    <w:nsid w:val="35CA3473"/>
    <w:multiLevelType w:val="multilevel"/>
    <w:tmpl w:val="30ACA2B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38E26777"/>
    <w:multiLevelType w:val="hybridMultilevel"/>
    <w:tmpl w:val="0570FC24"/>
    <w:lvl w:ilvl="0" w:tplc="AAD8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EAB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D666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2F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CE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BCB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FE7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92A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AA7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94355"/>
    <w:multiLevelType w:val="hybridMultilevel"/>
    <w:tmpl w:val="B0AEB69A"/>
    <w:lvl w:ilvl="0" w:tplc="AC8E35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A8E5E8">
      <w:start w:val="1"/>
      <w:numFmt w:val="lowerLetter"/>
      <w:lvlText w:val="%2."/>
      <w:lvlJc w:val="left"/>
      <w:pPr>
        <w:ind w:left="1800" w:hanging="360"/>
      </w:pPr>
    </w:lvl>
    <w:lvl w:ilvl="2" w:tplc="B6601B5A">
      <w:start w:val="1"/>
      <w:numFmt w:val="lowerRoman"/>
      <w:lvlText w:val="%3."/>
      <w:lvlJc w:val="right"/>
      <w:pPr>
        <w:ind w:left="2520" w:hanging="180"/>
      </w:pPr>
    </w:lvl>
    <w:lvl w:ilvl="3" w:tplc="B562E906">
      <w:start w:val="1"/>
      <w:numFmt w:val="decimal"/>
      <w:lvlText w:val="%4."/>
      <w:lvlJc w:val="left"/>
      <w:pPr>
        <w:ind w:left="3240" w:hanging="360"/>
      </w:pPr>
    </w:lvl>
    <w:lvl w:ilvl="4" w:tplc="0DE8E662">
      <w:start w:val="1"/>
      <w:numFmt w:val="lowerLetter"/>
      <w:lvlText w:val="%5."/>
      <w:lvlJc w:val="left"/>
      <w:pPr>
        <w:ind w:left="3960" w:hanging="360"/>
      </w:pPr>
    </w:lvl>
    <w:lvl w:ilvl="5" w:tplc="D5C6BE7A">
      <w:start w:val="1"/>
      <w:numFmt w:val="lowerRoman"/>
      <w:lvlText w:val="%6."/>
      <w:lvlJc w:val="right"/>
      <w:pPr>
        <w:ind w:left="4680" w:hanging="180"/>
      </w:pPr>
    </w:lvl>
    <w:lvl w:ilvl="6" w:tplc="FABA5ABA">
      <w:start w:val="1"/>
      <w:numFmt w:val="decimal"/>
      <w:lvlText w:val="%7."/>
      <w:lvlJc w:val="left"/>
      <w:pPr>
        <w:ind w:left="5400" w:hanging="360"/>
      </w:pPr>
    </w:lvl>
    <w:lvl w:ilvl="7" w:tplc="0352C9CA">
      <w:start w:val="1"/>
      <w:numFmt w:val="lowerLetter"/>
      <w:lvlText w:val="%8."/>
      <w:lvlJc w:val="left"/>
      <w:pPr>
        <w:ind w:left="6120" w:hanging="360"/>
      </w:pPr>
    </w:lvl>
    <w:lvl w:ilvl="8" w:tplc="F30E205A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4F17FF"/>
    <w:multiLevelType w:val="hybridMultilevel"/>
    <w:tmpl w:val="8AB48442"/>
    <w:lvl w:ilvl="0" w:tplc="7A5A376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A2D8C8C6">
      <w:start w:val="1"/>
      <w:numFmt w:val="lowerLetter"/>
      <w:lvlText w:val="%2."/>
      <w:lvlJc w:val="left"/>
      <w:pPr>
        <w:ind w:left="1980" w:hanging="360"/>
      </w:pPr>
    </w:lvl>
    <w:lvl w:ilvl="2" w:tplc="D4D4529A">
      <w:start w:val="1"/>
      <w:numFmt w:val="lowerRoman"/>
      <w:lvlText w:val="%3."/>
      <w:lvlJc w:val="right"/>
      <w:pPr>
        <w:ind w:left="2700" w:hanging="180"/>
      </w:pPr>
    </w:lvl>
    <w:lvl w:ilvl="3" w:tplc="6E9E19E6">
      <w:start w:val="1"/>
      <w:numFmt w:val="decimal"/>
      <w:pStyle w:val="-4"/>
      <w:lvlText w:val="%4."/>
      <w:lvlJc w:val="left"/>
      <w:pPr>
        <w:ind w:left="3420" w:hanging="360"/>
      </w:pPr>
    </w:lvl>
    <w:lvl w:ilvl="4" w:tplc="EECC9D5E">
      <w:start w:val="1"/>
      <w:numFmt w:val="lowerLetter"/>
      <w:lvlText w:val="%5."/>
      <w:lvlJc w:val="left"/>
      <w:pPr>
        <w:ind w:left="4140" w:hanging="360"/>
      </w:pPr>
    </w:lvl>
    <w:lvl w:ilvl="5" w:tplc="B31E38EE">
      <w:start w:val="1"/>
      <w:numFmt w:val="lowerRoman"/>
      <w:lvlText w:val="%6."/>
      <w:lvlJc w:val="right"/>
      <w:pPr>
        <w:ind w:left="4860" w:hanging="180"/>
      </w:pPr>
    </w:lvl>
    <w:lvl w:ilvl="6" w:tplc="960E1968">
      <w:start w:val="1"/>
      <w:numFmt w:val="decimal"/>
      <w:lvlText w:val="%7."/>
      <w:lvlJc w:val="left"/>
      <w:pPr>
        <w:ind w:left="5580" w:hanging="360"/>
      </w:pPr>
    </w:lvl>
    <w:lvl w:ilvl="7" w:tplc="26DE8A32">
      <w:start w:val="1"/>
      <w:numFmt w:val="lowerLetter"/>
      <w:lvlText w:val="%8."/>
      <w:lvlJc w:val="left"/>
      <w:pPr>
        <w:ind w:left="6300" w:hanging="360"/>
      </w:pPr>
    </w:lvl>
    <w:lvl w:ilvl="8" w:tplc="438CCA72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94444A"/>
    <w:multiLevelType w:val="multilevel"/>
    <w:tmpl w:val="D6E246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3FC22475"/>
    <w:multiLevelType w:val="hybridMultilevel"/>
    <w:tmpl w:val="BB10FE10"/>
    <w:lvl w:ilvl="0" w:tplc="60307D6A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</w:rPr>
    </w:lvl>
    <w:lvl w:ilvl="1" w:tplc="B29EDDCA">
      <w:start w:val="1"/>
      <w:numFmt w:val="lowerLetter"/>
      <w:lvlText w:val="%2."/>
      <w:lvlJc w:val="left"/>
      <w:pPr>
        <w:ind w:left="1440" w:hanging="360"/>
      </w:pPr>
    </w:lvl>
    <w:lvl w:ilvl="2" w:tplc="2560609C">
      <w:start w:val="1"/>
      <w:numFmt w:val="lowerRoman"/>
      <w:lvlText w:val="%3."/>
      <w:lvlJc w:val="right"/>
      <w:pPr>
        <w:ind w:left="2160" w:hanging="180"/>
      </w:pPr>
    </w:lvl>
    <w:lvl w:ilvl="3" w:tplc="D64829D4">
      <w:start w:val="1"/>
      <w:numFmt w:val="decimal"/>
      <w:lvlText w:val="%4."/>
      <w:lvlJc w:val="left"/>
      <w:pPr>
        <w:ind w:left="2880" w:hanging="360"/>
      </w:pPr>
    </w:lvl>
    <w:lvl w:ilvl="4" w:tplc="2EC48D9C">
      <w:start w:val="1"/>
      <w:numFmt w:val="lowerLetter"/>
      <w:lvlText w:val="%5."/>
      <w:lvlJc w:val="left"/>
      <w:pPr>
        <w:ind w:left="3600" w:hanging="360"/>
      </w:pPr>
    </w:lvl>
    <w:lvl w:ilvl="5" w:tplc="31B2C3EC">
      <w:start w:val="1"/>
      <w:numFmt w:val="lowerRoman"/>
      <w:lvlText w:val="%6."/>
      <w:lvlJc w:val="right"/>
      <w:pPr>
        <w:ind w:left="4320" w:hanging="180"/>
      </w:pPr>
    </w:lvl>
    <w:lvl w:ilvl="6" w:tplc="BA2A5748">
      <w:start w:val="1"/>
      <w:numFmt w:val="decimal"/>
      <w:lvlText w:val="%7."/>
      <w:lvlJc w:val="left"/>
      <w:pPr>
        <w:ind w:left="5040" w:hanging="360"/>
      </w:pPr>
    </w:lvl>
    <w:lvl w:ilvl="7" w:tplc="C7A0FC98">
      <w:start w:val="1"/>
      <w:numFmt w:val="lowerLetter"/>
      <w:lvlText w:val="%8."/>
      <w:lvlJc w:val="left"/>
      <w:pPr>
        <w:ind w:left="5760" w:hanging="360"/>
      </w:pPr>
    </w:lvl>
    <w:lvl w:ilvl="8" w:tplc="1182FE6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D1002"/>
    <w:multiLevelType w:val="hybridMultilevel"/>
    <w:tmpl w:val="938A941C"/>
    <w:lvl w:ilvl="0" w:tplc="7BFAC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ED36B208">
      <w:start w:val="1"/>
      <w:numFmt w:val="lowerLetter"/>
      <w:lvlText w:val="%2."/>
      <w:lvlJc w:val="left"/>
      <w:pPr>
        <w:ind w:left="1440" w:hanging="360"/>
      </w:pPr>
    </w:lvl>
    <w:lvl w:ilvl="2" w:tplc="6F7C6FB6">
      <w:start w:val="1"/>
      <w:numFmt w:val="lowerRoman"/>
      <w:lvlText w:val="%3."/>
      <w:lvlJc w:val="right"/>
      <w:pPr>
        <w:ind w:left="2160" w:hanging="180"/>
      </w:pPr>
    </w:lvl>
    <w:lvl w:ilvl="3" w:tplc="2916A664">
      <w:start w:val="1"/>
      <w:numFmt w:val="decimal"/>
      <w:lvlText w:val="%4."/>
      <w:lvlJc w:val="left"/>
      <w:pPr>
        <w:ind w:left="2880" w:hanging="360"/>
      </w:pPr>
    </w:lvl>
    <w:lvl w:ilvl="4" w:tplc="BEEE5ED6">
      <w:start w:val="1"/>
      <w:numFmt w:val="lowerLetter"/>
      <w:lvlText w:val="%5."/>
      <w:lvlJc w:val="left"/>
      <w:pPr>
        <w:ind w:left="3600" w:hanging="360"/>
      </w:pPr>
    </w:lvl>
    <w:lvl w:ilvl="5" w:tplc="8FF41B5E">
      <w:start w:val="1"/>
      <w:numFmt w:val="lowerRoman"/>
      <w:lvlText w:val="%6."/>
      <w:lvlJc w:val="right"/>
      <w:pPr>
        <w:ind w:left="4320" w:hanging="180"/>
      </w:pPr>
    </w:lvl>
    <w:lvl w:ilvl="6" w:tplc="65C0E842">
      <w:start w:val="1"/>
      <w:numFmt w:val="decimal"/>
      <w:lvlText w:val="%7."/>
      <w:lvlJc w:val="left"/>
      <w:pPr>
        <w:ind w:left="5040" w:hanging="360"/>
      </w:pPr>
    </w:lvl>
    <w:lvl w:ilvl="7" w:tplc="BCFCC9EE">
      <w:start w:val="1"/>
      <w:numFmt w:val="lowerLetter"/>
      <w:lvlText w:val="%8."/>
      <w:lvlJc w:val="left"/>
      <w:pPr>
        <w:ind w:left="5760" w:hanging="360"/>
      </w:pPr>
    </w:lvl>
    <w:lvl w:ilvl="8" w:tplc="686C962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85F17"/>
    <w:multiLevelType w:val="multilevel"/>
    <w:tmpl w:val="70DAFFC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42D05686"/>
    <w:multiLevelType w:val="hybridMultilevel"/>
    <w:tmpl w:val="13B2F8F2"/>
    <w:lvl w:ilvl="0" w:tplc="F8986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680066">
      <w:start w:val="1"/>
      <w:numFmt w:val="lowerLetter"/>
      <w:lvlText w:val="%2."/>
      <w:lvlJc w:val="left"/>
      <w:pPr>
        <w:ind w:left="1440" w:hanging="360"/>
      </w:pPr>
    </w:lvl>
    <w:lvl w:ilvl="2" w:tplc="91503FBA">
      <w:start w:val="1"/>
      <w:numFmt w:val="lowerRoman"/>
      <w:lvlText w:val="%3."/>
      <w:lvlJc w:val="right"/>
      <w:pPr>
        <w:ind w:left="2160" w:hanging="180"/>
      </w:pPr>
    </w:lvl>
    <w:lvl w:ilvl="3" w:tplc="0BDA05BA">
      <w:start w:val="1"/>
      <w:numFmt w:val="decimal"/>
      <w:lvlText w:val="%4."/>
      <w:lvlJc w:val="left"/>
      <w:pPr>
        <w:ind w:left="2880" w:hanging="360"/>
      </w:pPr>
    </w:lvl>
    <w:lvl w:ilvl="4" w:tplc="F6303092">
      <w:start w:val="1"/>
      <w:numFmt w:val="lowerLetter"/>
      <w:lvlText w:val="%5."/>
      <w:lvlJc w:val="left"/>
      <w:pPr>
        <w:ind w:left="3600" w:hanging="360"/>
      </w:pPr>
    </w:lvl>
    <w:lvl w:ilvl="5" w:tplc="CA860706">
      <w:start w:val="1"/>
      <w:numFmt w:val="lowerRoman"/>
      <w:lvlText w:val="%6."/>
      <w:lvlJc w:val="right"/>
      <w:pPr>
        <w:ind w:left="4320" w:hanging="180"/>
      </w:pPr>
    </w:lvl>
    <w:lvl w:ilvl="6" w:tplc="D716E53E">
      <w:start w:val="1"/>
      <w:numFmt w:val="decimal"/>
      <w:lvlText w:val="%7."/>
      <w:lvlJc w:val="left"/>
      <w:pPr>
        <w:ind w:left="5040" w:hanging="360"/>
      </w:pPr>
    </w:lvl>
    <w:lvl w:ilvl="7" w:tplc="07E4FDA6">
      <w:start w:val="1"/>
      <w:numFmt w:val="lowerLetter"/>
      <w:lvlText w:val="%8."/>
      <w:lvlJc w:val="left"/>
      <w:pPr>
        <w:ind w:left="5760" w:hanging="360"/>
      </w:pPr>
    </w:lvl>
    <w:lvl w:ilvl="8" w:tplc="87822EE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F4577"/>
    <w:multiLevelType w:val="hybridMultilevel"/>
    <w:tmpl w:val="5F406F8A"/>
    <w:lvl w:ilvl="0" w:tplc="89EA5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9AE1F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E6F0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56A9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14C1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6A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5AF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03E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3A7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C233C"/>
    <w:multiLevelType w:val="multilevel"/>
    <w:tmpl w:val="06BCA5D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3" w15:restartNumberingAfterBreak="0">
    <w:nsid w:val="683577A9"/>
    <w:multiLevelType w:val="hybridMultilevel"/>
    <w:tmpl w:val="A43E651C"/>
    <w:lvl w:ilvl="0" w:tplc="5D668B6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E661B6E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B7748B0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CE345DCA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648EFD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ECD07BF2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525E591A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9070A932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57E2CAE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4" w15:restartNumberingAfterBreak="0">
    <w:nsid w:val="6FD50C33"/>
    <w:multiLevelType w:val="multilevel"/>
    <w:tmpl w:val="91B2DBD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2AA2428"/>
    <w:multiLevelType w:val="multilevel"/>
    <w:tmpl w:val="6C28A936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12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6" w15:restartNumberingAfterBreak="0">
    <w:nsid w:val="747B6F61"/>
    <w:multiLevelType w:val="multilevel"/>
    <w:tmpl w:val="12164A3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7" w15:restartNumberingAfterBreak="0">
    <w:nsid w:val="757C659A"/>
    <w:multiLevelType w:val="multilevel"/>
    <w:tmpl w:val="78CE007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8" w15:restartNumberingAfterBreak="0">
    <w:nsid w:val="76C10AC4"/>
    <w:multiLevelType w:val="multilevel"/>
    <w:tmpl w:val="253275FA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29"/>
        </w:tabs>
        <w:ind w:left="2247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956"/>
        </w:tabs>
        <w:ind w:left="295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9"/>
        </w:tabs>
        <w:ind w:left="3661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29"/>
        </w:tabs>
        <w:ind w:left="4369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08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829"/>
        </w:tabs>
        <w:ind w:left="5785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9"/>
        </w:tabs>
        <w:ind w:left="6493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9"/>
        </w:tabs>
        <w:ind w:left="7201" w:hanging="708"/>
      </w:pPr>
      <w:rPr>
        <w:rFonts w:hint="default"/>
      </w:rPr>
    </w:lvl>
  </w:abstractNum>
  <w:abstractNum w:abstractNumId="29" w15:restartNumberingAfterBreak="0">
    <w:nsid w:val="76C6559B"/>
    <w:multiLevelType w:val="hybridMultilevel"/>
    <w:tmpl w:val="A64891A6"/>
    <w:lvl w:ilvl="0" w:tplc="207CB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28216A">
      <w:start w:val="1"/>
      <w:numFmt w:val="lowerLetter"/>
      <w:lvlText w:val="%2."/>
      <w:lvlJc w:val="left"/>
      <w:pPr>
        <w:ind w:left="1080" w:hanging="360"/>
      </w:pPr>
    </w:lvl>
    <w:lvl w:ilvl="2" w:tplc="5AF278B0">
      <w:start w:val="1"/>
      <w:numFmt w:val="lowerRoman"/>
      <w:lvlText w:val="%3."/>
      <w:lvlJc w:val="right"/>
      <w:pPr>
        <w:ind w:left="1800" w:hanging="180"/>
      </w:pPr>
    </w:lvl>
    <w:lvl w:ilvl="3" w:tplc="88883BAA">
      <w:start w:val="1"/>
      <w:numFmt w:val="decimal"/>
      <w:lvlText w:val="%4."/>
      <w:lvlJc w:val="left"/>
      <w:pPr>
        <w:ind w:left="2520" w:hanging="360"/>
      </w:pPr>
    </w:lvl>
    <w:lvl w:ilvl="4" w:tplc="36525AF6">
      <w:start w:val="1"/>
      <w:numFmt w:val="lowerLetter"/>
      <w:lvlText w:val="%5."/>
      <w:lvlJc w:val="left"/>
      <w:pPr>
        <w:ind w:left="3240" w:hanging="360"/>
      </w:pPr>
    </w:lvl>
    <w:lvl w:ilvl="5" w:tplc="17F2EA44">
      <w:start w:val="1"/>
      <w:numFmt w:val="lowerRoman"/>
      <w:lvlText w:val="%6."/>
      <w:lvlJc w:val="right"/>
      <w:pPr>
        <w:ind w:left="3960" w:hanging="180"/>
      </w:pPr>
    </w:lvl>
    <w:lvl w:ilvl="6" w:tplc="DFE04560">
      <w:start w:val="1"/>
      <w:numFmt w:val="decimal"/>
      <w:lvlText w:val="%7."/>
      <w:lvlJc w:val="left"/>
      <w:pPr>
        <w:ind w:left="4680" w:hanging="360"/>
      </w:pPr>
    </w:lvl>
    <w:lvl w:ilvl="7" w:tplc="CCCAF35C">
      <w:start w:val="1"/>
      <w:numFmt w:val="lowerLetter"/>
      <w:lvlText w:val="%8."/>
      <w:lvlJc w:val="left"/>
      <w:pPr>
        <w:ind w:left="5400" w:hanging="360"/>
      </w:pPr>
    </w:lvl>
    <w:lvl w:ilvl="8" w:tplc="94120F7C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DB2675"/>
    <w:multiLevelType w:val="hybridMultilevel"/>
    <w:tmpl w:val="40A096C4"/>
    <w:lvl w:ilvl="0" w:tplc="664E1D8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72EFE5E">
      <w:start w:val="1"/>
      <w:numFmt w:val="lowerLetter"/>
      <w:lvlText w:val="%2."/>
      <w:lvlJc w:val="left"/>
      <w:pPr>
        <w:ind w:left="1080" w:hanging="360"/>
      </w:pPr>
    </w:lvl>
    <w:lvl w:ilvl="2" w:tplc="15D4B1CA">
      <w:start w:val="1"/>
      <w:numFmt w:val="lowerRoman"/>
      <w:lvlText w:val="%3."/>
      <w:lvlJc w:val="right"/>
      <w:pPr>
        <w:ind w:left="1800" w:hanging="180"/>
      </w:pPr>
    </w:lvl>
    <w:lvl w:ilvl="3" w:tplc="48044AA2">
      <w:start w:val="1"/>
      <w:numFmt w:val="decimal"/>
      <w:lvlText w:val="%4."/>
      <w:lvlJc w:val="left"/>
      <w:pPr>
        <w:ind w:left="2520" w:hanging="360"/>
      </w:pPr>
    </w:lvl>
    <w:lvl w:ilvl="4" w:tplc="831E775A">
      <w:start w:val="1"/>
      <w:numFmt w:val="lowerLetter"/>
      <w:lvlText w:val="%5."/>
      <w:lvlJc w:val="left"/>
      <w:pPr>
        <w:ind w:left="3240" w:hanging="360"/>
      </w:pPr>
    </w:lvl>
    <w:lvl w:ilvl="5" w:tplc="1E2605B0">
      <w:start w:val="1"/>
      <w:numFmt w:val="lowerRoman"/>
      <w:lvlText w:val="%6."/>
      <w:lvlJc w:val="right"/>
      <w:pPr>
        <w:ind w:left="3960" w:hanging="180"/>
      </w:pPr>
    </w:lvl>
    <w:lvl w:ilvl="6" w:tplc="91120D60">
      <w:start w:val="1"/>
      <w:numFmt w:val="decimal"/>
      <w:lvlText w:val="%7."/>
      <w:lvlJc w:val="left"/>
      <w:pPr>
        <w:ind w:left="4680" w:hanging="360"/>
      </w:pPr>
    </w:lvl>
    <w:lvl w:ilvl="7" w:tplc="60842C6A">
      <w:start w:val="1"/>
      <w:numFmt w:val="lowerLetter"/>
      <w:lvlText w:val="%8."/>
      <w:lvlJc w:val="left"/>
      <w:pPr>
        <w:ind w:left="5400" w:hanging="360"/>
      </w:pPr>
    </w:lvl>
    <w:lvl w:ilvl="8" w:tplc="298AF232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3D6891"/>
    <w:multiLevelType w:val="hybridMultilevel"/>
    <w:tmpl w:val="97229518"/>
    <w:lvl w:ilvl="0" w:tplc="46FE0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2656FE">
      <w:start w:val="1"/>
      <w:numFmt w:val="lowerLetter"/>
      <w:lvlText w:val="%2."/>
      <w:lvlJc w:val="left"/>
      <w:pPr>
        <w:ind w:left="1440" w:hanging="360"/>
      </w:pPr>
    </w:lvl>
    <w:lvl w:ilvl="2" w:tplc="D7AC9E40">
      <w:start w:val="1"/>
      <w:numFmt w:val="lowerRoman"/>
      <w:lvlText w:val="%3."/>
      <w:lvlJc w:val="right"/>
      <w:pPr>
        <w:ind w:left="2160" w:hanging="180"/>
      </w:pPr>
    </w:lvl>
    <w:lvl w:ilvl="3" w:tplc="64F0E26E">
      <w:start w:val="1"/>
      <w:numFmt w:val="decimal"/>
      <w:lvlText w:val="%4."/>
      <w:lvlJc w:val="left"/>
      <w:pPr>
        <w:ind w:left="2880" w:hanging="360"/>
      </w:pPr>
    </w:lvl>
    <w:lvl w:ilvl="4" w:tplc="55061A84">
      <w:start w:val="1"/>
      <w:numFmt w:val="lowerLetter"/>
      <w:lvlText w:val="%5."/>
      <w:lvlJc w:val="left"/>
      <w:pPr>
        <w:ind w:left="3600" w:hanging="360"/>
      </w:pPr>
    </w:lvl>
    <w:lvl w:ilvl="5" w:tplc="98D4A7CE">
      <w:start w:val="1"/>
      <w:numFmt w:val="lowerRoman"/>
      <w:lvlText w:val="%6."/>
      <w:lvlJc w:val="right"/>
      <w:pPr>
        <w:ind w:left="4320" w:hanging="180"/>
      </w:pPr>
    </w:lvl>
    <w:lvl w:ilvl="6" w:tplc="17A691E8">
      <w:start w:val="1"/>
      <w:numFmt w:val="decimal"/>
      <w:lvlText w:val="%7."/>
      <w:lvlJc w:val="left"/>
      <w:pPr>
        <w:ind w:left="5040" w:hanging="360"/>
      </w:pPr>
    </w:lvl>
    <w:lvl w:ilvl="7" w:tplc="F4A63F70">
      <w:start w:val="1"/>
      <w:numFmt w:val="lowerLetter"/>
      <w:lvlText w:val="%8."/>
      <w:lvlJc w:val="left"/>
      <w:pPr>
        <w:ind w:left="5760" w:hanging="360"/>
      </w:pPr>
    </w:lvl>
    <w:lvl w:ilvl="8" w:tplc="3A206A3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C0050"/>
    <w:multiLevelType w:val="multilevel"/>
    <w:tmpl w:val="5568E830"/>
    <w:lvl w:ilvl="0">
      <w:start w:val="1"/>
      <w:numFmt w:val="decimal"/>
      <w:pStyle w:val="3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33" w15:restartNumberingAfterBreak="0">
    <w:nsid w:val="7F81404E"/>
    <w:multiLevelType w:val="hybridMultilevel"/>
    <w:tmpl w:val="4F1E8BDA"/>
    <w:lvl w:ilvl="0" w:tplc="CDD88E8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31C48004">
      <w:start w:val="1"/>
      <w:numFmt w:val="lowerLetter"/>
      <w:lvlText w:val="%2."/>
      <w:lvlJc w:val="left"/>
      <w:pPr>
        <w:ind w:left="1650" w:hanging="360"/>
      </w:pPr>
    </w:lvl>
    <w:lvl w:ilvl="2" w:tplc="B1849D70">
      <w:start w:val="1"/>
      <w:numFmt w:val="lowerRoman"/>
      <w:lvlText w:val="%3."/>
      <w:lvlJc w:val="right"/>
      <w:pPr>
        <w:ind w:left="2370" w:hanging="180"/>
      </w:pPr>
    </w:lvl>
    <w:lvl w:ilvl="3" w:tplc="6802A718">
      <w:start w:val="1"/>
      <w:numFmt w:val="decimal"/>
      <w:lvlText w:val="%4."/>
      <w:lvlJc w:val="left"/>
      <w:pPr>
        <w:ind w:left="3090" w:hanging="360"/>
      </w:pPr>
    </w:lvl>
    <w:lvl w:ilvl="4" w:tplc="ADE6FE72">
      <w:start w:val="1"/>
      <w:numFmt w:val="lowerLetter"/>
      <w:lvlText w:val="%5."/>
      <w:lvlJc w:val="left"/>
      <w:pPr>
        <w:ind w:left="3810" w:hanging="360"/>
      </w:pPr>
    </w:lvl>
    <w:lvl w:ilvl="5" w:tplc="12A6E532">
      <w:start w:val="1"/>
      <w:numFmt w:val="lowerRoman"/>
      <w:lvlText w:val="%6."/>
      <w:lvlJc w:val="right"/>
      <w:pPr>
        <w:ind w:left="4530" w:hanging="180"/>
      </w:pPr>
    </w:lvl>
    <w:lvl w:ilvl="6" w:tplc="38D0FA74">
      <w:start w:val="1"/>
      <w:numFmt w:val="decimal"/>
      <w:lvlText w:val="%7."/>
      <w:lvlJc w:val="left"/>
      <w:pPr>
        <w:ind w:left="5250" w:hanging="360"/>
      </w:pPr>
    </w:lvl>
    <w:lvl w:ilvl="7" w:tplc="DC508814">
      <w:start w:val="1"/>
      <w:numFmt w:val="lowerLetter"/>
      <w:lvlText w:val="%8."/>
      <w:lvlJc w:val="left"/>
      <w:pPr>
        <w:ind w:left="5970" w:hanging="360"/>
      </w:pPr>
    </w:lvl>
    <w:lvl w:ilvl="8" w:tplc="CCFA4794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1"/>
  </w:num>
  <w:num w:numId="2">
    <w:abstractNumId w:val="1"/>
  </w:num>
  <w:num w:numId="3">
    <w:abstractNumId w:val="18"/>
  </w:num>
  <w:num w:numId="4">
    <w:abstractNumId w:val="28"/>
  </w:num>
  <w:num w:numId="5">
    <w:abstractNumId w:val="20"/>
  </w:num>
  <w:num w:numId="6">
    <w:abstractNumId w:val="2"/>
  </w:num>
  <w:num w:numId="7">
    <w:abstractNumId w:val="3"/>
  </w:num>
  <w:num w:numId="8">
    <w:abstractNumId w:val="11"/>
  </w:num>
  <w:num w:numId="9">
    <w:abstractNumId w:val="26"/>
  </w:num>
  <w:num w:numId="10">
    <w:abstractNumId w:val="6"/>
  </w:num>
  <w:num w:numId="11">
    <w:abstractNumId w:val="21"/>
  </w:num>
  <w:num w:numId="12">
    <w:abstractNumId w:val="13"/>
  </w:num>
  <w:num w:numId="13">
    <w:abstractNumId w:val="7"/>
  </w:num>
  <w:num w:numId="14">
    <w:abstractNumId w:val="8"/>
  </w:num>
  <w:num w:numId="15">
    <w:abstractNumId w:val="33"/>
  </w:num>
  <w:num w:numId="16">
    <w:abstractNumId w:val="4"/>
  </w:num>
  <w:num w:numId="17">
    <w:abstractNumId w:val="30"/>
  </w:num>
  <w:num w:numId="18">
    <w:abstractNumId w:val="29"/>
  </w:num>
  <w:num w:numId="19">
    <w:abstractNumId w:val="19"/>
  </w:num>
  <w:num w:numId="20">
    <w:abstractNumId w:val="16"/>
  </w:num>
  <w:num w:numId="21">
    <w:abstractNumId w:val="9"/>
  </w:num>
  <w:num w:numId="22">
    <w:abstractNumId w:val="22"/>
  </w:num>
  <w:num w:numId="23">
    <w:abstractNumId w:val="12"/>
  </w:num>
  <w:num w:numId="24">
    <w:abstractNumId w:val="14"/>
  </w:num>
  <w:num w:numId="25">
    <w:abstractNumId w:val="10"/>
  </w:num>
  <w:num w:numId="26">
    <w:abstractNumId w:val="17"/>
  </w:num>
  <w:num w:numId="27">
    <w:abstractNumId w:val="15"/>
  </w:num>
  <w:num w:numId="28">
    <w:abstractNumId w:val="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4"/>
  </w:num>
  <w:num w:numId="32">
    <w:abstractNumId w:val="32"/>
  </w:num>
  <w:num w:numId="33">
    <w:abstractNumId w:val="2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93"/>
    <w:rsid w:val="00040F3A"/>
    <w:rsid w:val="00123913"/>
    <w:rsid w:val="00223FE1"/>
    <w:rsid w:val="0025272B"/>
    <w:rsid w:val="002A1134"/>
    <w:rsid w:val="002B7BC5"/>
    <w:rsid w:val="00373F7C"/>
    <w:rsid w:val="003851D3"/>
    <w:rsid w:val="003B0C6F"/>
    <w:rsid w:val="003E3A1C"/>
    <w:rsid w:val="004241AA"/>
    <w:rsid w:val="00477D8B"/>
    <w:rsid w:val="00555BB9"/>
    <w:rsid w:val="006444ED"/>
    <w:rsid w:val="00653743"/>
    <w:rsid w:val="00674283"/>
    <w:rsid w:val="006B168D"/>
    <w:rsid w:val="006B68C6"/>
    <w:rsid w:val="006E688A"/>
    <w:rsid w:val="007E39C0"/>
    <w:rsid w:val="008C13A9"/>
    <w:rsid w:val="009B1AF7"/>
    <w:rsid w:val="009E72D4"/>
    <w:rsid w:val="00A01E73"/>
    <w:rsid w:val="00A04894"/>
    <w:rsid w:val="00A55660"/>
    <w:rsid w:val="00A651C9"/>
    <w:rsid w:val="00AD2554"/>
    <w:rsid w:val="00B34C93"/>
    <w:rsid w:val="00BF5FAE"/>
    <w:rsid w:val="00C31659"/>
    <w:rsid w:val="00CE410F"/>
    <w:rsid w:val="00D06F5A"/>
    <w:rsid w:val="00E530A7"/>
    <w:rsid w:val="00E628CE"/>
    <w:rsid w:val="00E8352D"/>
    <w:rsid w:val="00EA59C0"/>
    <w:rsid w:val="00F1598E"/>
    <w:rsid w:val="00FB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44534"/>
  <w15:docId w15:val="{1F318F02-74DD-4E77-9462-9985877DE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heading 1"/>
    <w:basedOn w:val="a2"/>
    <w:next w:val="a2"/>
    <w:link w:val="14"/>
    <w:uiPriority w:val="99"/>
    <w:qFormat/>
    <w:pPr>
      <w:keepNext/>
      <w:outlineLvl w:val="0"/>
    </w:pPr>
    <w:rPr>
      <w:sz w:val="28"/>
    </w:rPr>
  </w:style>
  <w:style w:type="paragraph" w:styleId="21">
    <w:name w:val="heading 2"/>
    <w:basedOn w:val="a2"/>
    <w:next w:val="a2"/>
    <w:link w:val="22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2">
    <w:name w:val="heading 3"/>
    <w:basedOn w:val="a2"/>
    <w:next w:val="a2"/>
    <w:link w:val="33"/>
    <w:uiPriority w:val="9"/>
    <w:unhideWhenUsed/>
    <w:qFormat/>
    <w:pPr>
      <w:keepNext/>
      <w:widowControl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paragraph" w:styleId="23">
    <w:name w:val="Quote"/>
    <w:basedOn w:val="a2"/>
    <w:next w:val="a2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2"/>
    <w:next w:val="a2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paragraph" w:styleId="a8">
    <w:name w:val="caption"/>
    <w:basedOn w:val="a2"/>
    <w:next w:val="a2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5">
    <w:name w:val="Plain Table 1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4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0">
    <w:name w:val="Grid Table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1">
    <w:name w:val="List Table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2"/>
    <w:next w:val="a2"/>
    <w:uiPriority w:val="99"/>
    <w:unhideWhenUsed/>
  </w:style>
  <w:style w:type="paragraph" w:styleId="ac">
    <w:name w:val="Body Text"/>
    <w:basedOn w:val="a2"/>
    <w:link w:val="ad"/>
    <w:uiPriority w:val="99"/>
    <w:unhideWhenUsed/>
    <w:pPr>
      <w:spacing w:after="120"/>
    </w:pPr>
  </w:style>
  <w:style w:type="character" w:customStyle="1" w:styleId="ad">
    <w:name w:val="Основной текст Знак"/>
    <w:basedOn w:val="a3"/>
    <w:link w:val="a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af">
    <w:name w:val="Подподпункт"/>
    <w:basedOn w:val="a2"/>
    <w:link w:val="af0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a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List Paragraph"/>
    <w:basedOn w:val="a2"/>
    <w:link w:val="af4"/>
    <w:qFormat/>
    <w:pPr>
      <w:ind w:left="720"/>
      <w:contextualSpacing/>
    </w:pPr>
  </w:style>
  <w:style w:type="character" w:customStyle="1" w:styleId="af4">
    <w:name w:val="Абзац списка Знак"/>
    <w:link w:val="af3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Заголовок 1 Знак"/>
    <w:basedOn w:val="a3"/>
    <w:link w:val="13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Заголовок 2 Знак"/>
    <w:basedOn w:val="a3"/>
    <w:link w:val="21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3"/>
    <w:link w:val="32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6">
    <w:name w:val="Нет списка1"/>
    <w:next w:val="a5"/>
    <w:uiPriority w:val="99"/>
    <w:semiHidden/>
    <w:unhideWhenUsed/>
  </w:style>
  <w:style w:type="numbering" w:customStyle="1" w:styleId="110">
    <w:name w:val="Нет списка11"/>
    <w:next w:val="a5"/>
    <w:uiPriority w:val="99"/>
    <w:semiHidden/>
    <w:unhideWhenUsed/>
  </w:style>
  <w:style w:type="numbering" w:customStyle="1" w:styleId="1110">
    <w:name w:val="Нет списка111"/>
    <w:next w:val="a5"/>
    <w:uiPriority w:val="99"/>
    <w:semiHidden/>
    <w:unhideWhenUsed/>
  </w:style>
  <w:style w:type="paragraph" w:styleId="26">
    <w:name w:val="Body Text 2"/>
    <w:basedOn w:val="a2"/>
    <w:link w:val="27"/>
    <w:uiPriority w:val="99"/>
    <w:pPr>
      <w:jc w:val="both"/>
    </w:pPr>
    <w:rPr>
      <w:b/>
    </w:rPr>
  </w:style>
  <w:style w:type="character" w:customStyle="1" w:styleId="27">
    <w:name w:val="Основной текст 2 Знак"/>
    <w:basedOn w:val="a3"/>
    <w:link w:val="26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8">
    <w:name w:val="Body Text Indent 2"/>
    <w:basedOn w:val="a2"/>
    <w:link w:val="29"/>
    <w:uiPriority w:val="99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29">
    <w:name w:val="Основной текст с отступом 2 Знак"/>
    <w:basedOn w:val="a3"/>
    <w:link w:val="2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3"/>
    <w:basedOn w:val="a2"/>
    <w:link w:val="36"/>
    <w:pPr>
      <w:widowControl w:val="0"/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header"/>
    <w:basedOn w:val="a2"/>
    <w:link w:val="af6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3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2"/>
    <w:link w:val="af8"/>
    <w:uiPriority w:val="99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3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Balloon Text"/>
    <w:basedOn w:val="a2"/>
    <w:link w:val="afa"/>
    <w:uiPriority w:val="99"/>
    <w:pPr>
      <w:widowControl w:val="0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c">
    <w:name w:val="line number"/>
    <w:basedOn w:val="a3"/>
  </w:style>
  <w:style w:type="numbering" w:customStyle="1" w:styleId="11110">
    <w:name w:val="Нет списка1111"/>
    <w:next w:val="a5"/>
    <w:uiPriority w:val="99"/>
    <w:semiHidden/>
    <w:unhideWhenUsed/>
  </w:style>
  <w:style w:type="paragraph" w:customStyle="1" w:styleId="2a">
    <w:name w:val="2"/>
    <w:basedOn w:val="a2"/>
    <w:next w:val="afd"/>
    <w:link w:val="afe"/>
    <w:uiPriority w:val="99"/>
    <w:qFormat/>
    <w:pPr>
      <w:jc w:val="center"/>
    </w:pPr>
    <w:rPr>
      <w:b/>
      <w:bCs/>
      <w:sz w:val="28"/>
    </w:rPr>
  </w:style>
  <w:style w:type="character" w:customStyle="1" w:styleId="afe">
    <w:name w:val="Название Знак"/>
    <w:link w:val="2a"/>
    <w:uiPriority w:val="1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2"/>
    <w:uiPriority w:val="99"/>
    <w:rPr>
      <w:sz w:val="20"/>
      <w:szCs w:val="20"/>
    </w:rPr>
  </w:style>
  <w:style w:type="paragraph" w:customStyle="1" w:styleId="aff">
    <w:name w:val="Таблица шапка"/>
    <w:basedOn w:val="a2"/>
    <w:uiPriority w:val="99"/>
    <w:pPr>
      <w:keepNext/>
      <w:spacing w:before="40" w:after="40"/>
      <w:ind w:left="57" w:right="57"/>
    </w:pPr>
    <w:rPr>
      <w:sz w:val="22"/>
      <w:szCs w:val="22"/>
    </w:rPr>
  </w:style>
  <w:style w:type="character" w:styleId="aff0">
    <w:name w:val="page number"/>
    <w:uiPriority w:val="99"/>
    <w:rPr>
      <w:rFonts w:cs="Times New Roman"/>
    </w:rPr>
  </w:style>
  <w:style w:type="paragraph" w:styleId="aff1">
    <w:name w:val="Body Text Indent"/>
    <w:basedOn w:val="a2"/>
    <w:link w:val="aff2"/>
    <w:pPr>
      <w:widowControl w:val="0"/>
      <w:spacing w:after="120"/>
      <w:ind w:left="283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basedOn w:val="a3"/>
    <w:link w:val="aff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Block Text"/>
    <w:basedOn w:val="a2"/>
    <w:pPr>
      <w:ind w:left="-360" w:right="-511" w:firstLine="900"/>
      <w:jc w:val="both"/>
    </w:pPr>
    <w:rPr>
      <w:lang w:eastAsia="en-US"/>
    </w:rPr>
  </w:style>
  <w:style w:type="paragraph" w:styleId="aff4">
    <w:name w:val="Subtitle"/>
    <w:basedOn w:val="a2"/>
    <w:link w:val="aff5"/>
    <w:uiPriority w:val="99"/>
    <w:qFormat/>
    <w:pPr>
      <w:jc w:val="both"/>
    </w:pPr>
    <w:rPr>
      <w:b/>
      <w:bCs/>
    </w:rPr>
  </w:style>
  <w:style w:type="character" w:customStyle="1" w:styleId="aff5">
    <w:name w:val="Подзаголовок Знак"/>
    <w:basedOn w:val="a3"/>
    <w:link w:val="aff4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2"/>
    <w:pPr>
      <w:spacing w:before="240" w:after="60" w:line="360" w:lineRule="auto"/>
    </w:pPr>
    <w:rPr>
      <w:b/>
      <w:bCs/>
    </w:rPr>
  </w:style>
  <w:style w:type="paragraph" w:styleId="37">
    <w:name w:val="Body Text Indent 3"/>
    <w:basedOn w:val="a2"/>
    <w:link w:val="38"/>
    <w:pPr>
      <w:widowControl w:val="0"/>
      <w:spacing w:after="120"/>
      <w:ind w:left="283"/>
    </w:pPr>
    <w:rPr>
      <w:rFonts w:ascii="Arial" w:hAnsi="Arial"/>
      <w:sz w:val="16"/>
      <w:szCs w:val="16"/>
    </w:rPr>
  </w:style>
  <w:style w:type="character" w:customStyle="1" w:styleId="38">
    <w:name w:val="Основной текст с отступом 3 Знак"/>
    <w:basedOn w:val="a3"/>
    <w:link w:val="3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2"/>
    <w:uiPriority w:val="99"/>
    <w:pPr>
      <w:spacing w:line="264" w:lineRule="auto"/>
      <w:ind w:firstLine="720"/>
      <w:jc w:val="both"/>
    </w:pPr>
    <w:rPr>
      <w:sz w:val="28"/>
      <w:szCs w:val="20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2"/>
    <w:uiPriority w:val="99"/>
    <w:pPr>
      <w:spacing w:after="240"/>
    </w:pPr>
    <w:rPr>
      <w:szCs w:val="20"/>
      <w:lang w:val="en-US" w:eastAsia="en-US"/>
    </w:rPr>
  </w:style>
  <w:style w:type="character" w:styleId="aff6">
    <w:name w:val="annotation reference"/>
    <w:rPr>
      <w:rFonts w:cs="Times New Roman"/>
      <w:sz w:val="16"/>
      <w:szCs w:val="16"/>
    </w:rPr>
  </w:style>
  <w:style w:type="paragraph" w:styleId="aff7">
    <w:name w:val="annotation text"/>
    <w:basedOn w:val="a2"/>
    <w:link w:val="aff8"/>
    <w:pPr>
      <w:widowControl w:val="0"/>
    </w:pPr>
    <w:rPr>
      <w:rFonts w:ascii="Arial" w:hAnsi="Arial" w:cs="Arial"/>
      <w:sz w:val="20"/>
      <w:szCs w:val="20"/>
    </w:rPr>
  </w:style>
  <w:style w:type="character" w:customStyle="1" w:styleId="aff8">
    <w:name w:val="Текст примечания Знак"/>
    <w:basedOn w:val="a3"/>
    <w:link w:val="aff7"/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b">
    <w:name w:val="Знак Знак2"/>
    <w:uiPriority w:val="99"/>
    <w:rPr>
      <w:b/>
      <w:sz w:val="28"/>
      <w:u w:val="single"/>
      <w:lang w:val="ru-RU" w:eastAsia="ru-RU"/>
    </w:rPr>
  </w:style>
  <w:style w:type="paragraph" w:styleId="affb">
    <w:name w:val="Normal (Web)"/>
    <w:basedOn w:val="a2"/>
    <w:pPr>
      <w:spacing w:after="195"/>
    </w:pPr>
    <w:rPr>
      <w:rFonts w:eastAsia="MS Mincho"/>
      <w:lang w:eastAsia="ja-JP"/>
    </w:rPr>
  </w:style>
  <w:style w:type="numbering" w:customStyle="1" w:styleId="111110">
    <w:name w:val="Нет списка11111"/>
    <w:next w:val="a5"/>
    <w:uiPriority w:val="99"/>
    <w:semiHidden/>
    <w:unhideWhenUsed/>
  </w:style>
  <w:style w:type="paragraph" w:customStyle="1" w:styleId="17">
    <w:name w:val="Обычный1"/>
    <w:uiPriority w:val="99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c">
    <w:name w:val="Нет списка2"/>
    <w:next w:val="a5"/>
    <w:uiPriority w:val="99"/>
    <w:semiHidden/>
    <w:unhideWhenUsed/>
  </w:style>
  <w:style w:type="paragraph" w:styleId="affc">
    <w:name w:val="Plain Text"/>
    <w:basedOn w:val="a2"/>
    <w:link w:val="affd"/>
    <w:rPr>
      <w:rFonts w:ascii="Courier New" w:hAnsi="Courier New" w:cs="Courier New"/>
      <w:sz w:val="20"/>
      <w:szCs w:val="20"/>
    </w:rPr>
  </w:style>
  <w:style w:type="character" w:customStyle="1" w:styleId="affd">
    <w:name w:val="Текст Знак"/>
    <w:basedOn w:val="a3"/>
    <w:link w:val="aff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e">
    <w:name w:val="Table Grid"/>
    <w:basedOn w:val="a4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2"/>
    <w:uiPriority w:val="99"/>
    <w:pPr>
      <w:spacing w:after="240"/>
    </w:pPr>
  </w:style>
  <w:style w:type="paragraph" w:customStyle="1" w:styleId="BodyTextIndent21">
    <w:name w:val="Body Text Indent 21"/>
    <w:basedOn w:val="a2"/>
    <w:uiPriority w:val="99"/>
    <w:pPr>
      <w:ind w:firstLine="720"/>
    </w:pPr>
    <w:rPr>
      <w:sz w:val="26"/>
      <w:szCs w:val="26"/>
    </w:rPr>
  </w:style>
  <w:style w:type="paragraph" w:customStyle="1" w:styleId="18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styleId="afff">
    <w:name w:val="Hyperlink"/>
    <w:uiPriority w:val="99"/>
    <w:unhideWhenUsed/>
    <w:rPr>
      <w:color w:val="0000FF"/>
      <w:u w:val="single"/>
    </w:rPr>
  </w:style>
  <w:style w:type="paragraph" w:styleId="afff0">
    <w:name w:val="footnote text"/>
    <w:basedOn w:val="a2"/>
    <w:link w:val="afff1"/>
    <w:uiPriority w:val="99"/>
    <w:unhideWhenUsed/>
    <w:rPr>
      <w:rFonts w:ascii="Calibri" w:eastAsia="Calibri" w:hAnsi="Calibri"/>
      <w:sz w:val="20"/>
      <w:szCs w:val="20"/>
      <w:lang w:eastAsia="en-US"/>
    </w:rPr>
  </w:style>
  <w:style w:type="character" w:customStyle="1" w:styleId="afff1">
    <w:name w:val="Текст сноски Знак"/>
    <w:basedOn w:val="a3"/>
    <w:link w:val="afff0"/>
    <w:uiPriority w:val="99"/>
    <w:rPr>
      <w:rFonts w:ascii="Calibri" w:eastAsia="Calibri" w:hAnsi="Calibri" w:cs="Times New Roman"/>
      <w:sz w:val="20"/>
      <w:szCs w:val="20"/>
    </w:rPr>
  </w:style>
  <w:style w:type="character" w:styleId="afff2">
    <w:name w:val="footnote reference"/>
    <w:uiPriority w:val="99"/>
    <w:unhideWhenUsed/>
    <w:rPr>
      <w:vertAlign w:val="superscript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3"/>
    <w:link w:val="1Char"/>
    <w:qFormat/>
    <w:pPr>
      <w:numPr>
        <w:ilvl w:val="1"/>
        <w:numId w:val="21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2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180"/>
    </w:pPr>
    <w:rPr>
      <w:rFonts w:ascii="Calibri" w:eastAsia="Calibri" w:hAnsi="Calibri"/>
      <w:bCs w:val="0"/>
    </w:rPr>
  </w:style>
  <w:style w:type="paragraph" w:customStyle="1" w:styleId="a">
    <w:name w:val="П.глава"/>
    <w:basedOn w:val="af3"/>
    <w:next w:val="1"/>
    <w:qFormat/>
    <w:pPr>
      <w:keepNext/>
      <w:numPr>
        <w:numId w:val="21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</w:rPr>
  </w:style>
  <w:style w:type="table" w:customStyle="1" w:styleId="19">
    <w:name w:val="Сетка таблицы1"/>
    <w:basedOn w:val="a4"/>
    <w:next w:val="af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Название1"/>
    <w:basedOn w:val="a2"/>
    <w:next w:val="a2"/>
    <w:link w:val="1b"/>
    <w:uiPriority w:val="10"/>
    <w:qFormat/>
    <w:pPr>
      <w:widowControl w:val="0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1b">
    <w:name w:val="Название Знак1"/>
    <w:basedOn w:val="a3"/>
    <w:link w:val="1a"/>
    <w:uiPriority w:val="10"/>
    <w:rPr>
      <w:rFonts w:ascii="Calibri Light" w:eastAsia="Times New Roman" w:hAnsi="Calibri Light" w:cs="Times New Roman"/>
      <w:spacing w:val="-10"/>
      <w:sz w:val="56"/>
      <w:szCs w:val="56"/>
      <w:lang w:eastAsia="ru-RU"/>
    </w:rPr>
  </w:style>
  <w:style w:type="numbering" w:customStyle="1" w:styleId="39">
    <w:name w:val="Нет списка3"/>
    <w:next w:val="a5"/>
    <w:semiHidden/>
    <w:unhideWhenUsed/>
  </w:style>
  <w:style w:type="table" w:customStyle="1" w:styleId="2d">
    <w:name w:val="Сетка таблицы2"/>
    <w:basedOn w:val="a4"/>
    <w:next w:val="af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">
    <w:name w:val="1"/>
    <w:basedOn w:val="a2"/>
    <w:next w:val="afd"/>
    <w:qFormat/>
    <w:pPr>
      <w:shd w:val="clear" w:color="auto" w:fill="FFFFFF"/>
      <w:ind w:firstLine="567"/>
      <w:jc w:val="center"/>
    </w:pPr>
    <w:rPr>
      <w:sz w:val="28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f3">
    <w:name w:val="Тема приказа"/>
    <w:basedOn w:val="a2"/>
    <w:link w:val="afff4"/>
    <w:qFormat/>
    <w:pPr>
      <w:ind w:right="5385"/>
      <w:jc w:val="both"/>
    </w:pPr>
    <w:rPr>
      <w:rFonts w:eastAsia="Calibri"/>
      <w:color w:val="0D0D0D"/>
    </w:rPr>
  </w:style>
  <w:style w:type="character" w:customStyle="1" w:styleId="afff4">
    <w:name w:val="Тема приказа Знак"/>
    <w:link w:val="afff3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5">
    <w:name w:val="Основной текст_"/>
    <w:link w:val="3a"/>
    <w:rPr>
      <w:sz w:val="23"/>
      <w:szCs w:val="23"/>
      <w:shd w:val="clear" w:color="auto" w:fill="FFFFFF"/>
    </w:rPr>
  </w:style>
  <w:style w:type="paragraph" w:customStyle="1" w:styleId="3a">
    <w:name w:val="Основной текст3"/>
    <w:basedOn w:val="a2"/>
    <w:link w:val="afff5"/>
    <w:pPr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1">
    <w:name w:val="Colorful List Accent 1"/>
    <w:basedOn w:val="a4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2"/>
    <w:next w:val="afd"/>
    <w:qFormat/>
    <w:pPr>
      <w:shd w:val="clear" w:color="auto" w:fill="FFFFFF"/>
      <w:ind w:firstLine="567"/>
      <w:jc w:val="center"/>
    </w:pPr>
    <w:rPr>
      <w:sz w:val="28"/>
    </w:rPr>
  </w:style>
  <w:style w:type="paragraph" w:customStyle="1" w:styleId="2e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endnote text"/>
    <w:basedOn w:val="a2"/>
    <w:link w:val="afff7"/>
    <w:uiPriority w:val="99"/>
    <w:semiHidden/>
    <w:unhideWhenUsed/>
    <w:rPr>
      <w:sz w:val="20"/>
      <w:szCs w:val="20"/>
    </w:rPr>
  </w:style>
  <w:style w:type="character" w:customStyle="1" w:styleId="afff7">
    <w:name w:val="Текст концевой сноски Знак"/>
    <w:basedOn w:val="a3"/>
    <w:link w:val="aff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8">
    <w:name w:val="endnote reference"/>
    <w:uiPriority w:val="99"/>
    <w:semiHidden/>
    <w:unhideWhenUsed/>
    <w:rPr>
      <w:vertAlign w:val="superscript"/>
    </w:rPr>
  </w:style>
  <w:style w:type="paragraph" w:customStyle="1" w:styleId="3b">
    <w:name w:val="3"/>
    <w:basedOn w:val="a2"/>
    <w:next w:val="afd"/>
    <w:qFormat/>
    <w:pPr>
      <w:shd w:val="clear" w:color="auto" w:fill="FFFFFF"/>
      <w:ind w:firstLine="567"/>
      <w:jc w:val="center"/>
    </w:pPr>
    <w:rPr>
      <w:sz w:val="28"/>
    </w:rPr>
  </w:style>
  <w:style w:type="paragraph" w:customStyle="1" w:styleId="3c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нак Знак Знак1"/>
    <w:basedOn w:val="a2"/>
    <w:uiPriority w:val="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">
    <w:name w:val="Название2"/>
    <w:basedOn w:val="a2"/>
    <w:next w:val="a2"/>
    <w:link w:val="2f0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  <w:lang w:eastAsia="en-US"/>
    </w:rPr>
  </w:style>
  <w:style w:type="character" w:customStyle="1" w:styleId="2f0">
    <w:name w:val="Название Знак2"/>
    <w:basedOn w:val="a3"/>
    <w:link w:val="2f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4">
    <w:name w:val="Нет списка4"/>
    <w:next w:val="a5"/>
    <w:uiPriority w:val="99"/>
    <w:semiHidden/>
    <w:unhideWhenUsed/>
  </w:style>
  <w:style w:type="paragraph" w:customStyle="1" w:styleId="afff9">
    <w:name w:val="Ариал"/>
    <w:basedOn w:val="a2"/>
    <w:link w:val="1e"/>
    <w:uiPriority w:val="99"/>
    <w:pPr>
      <w:spacing w:before="120" w:after="120" w:line="360" w:lineRule="auto"/>
      <w:ind w:firstLine="851"/>
      <w:jc w:val="both"/>
    </w:pPr>
    <w:rPr>
      <w:rFonts w:ascii="Arial" w:eastAsia="Calibri" w:hAnsi="Arial"/>
      <w:sz w:val="20"/>
      <w:szCs w:val="20"/>
    </w:rPr>
  </w:style>
  <w:style w:type="character" w:customStyle="1" w:styleId="1e">
    <w:name w:val="Ариал Знак1"/>
    <w:link w:val="afff9"/>
    <w:uiPriority w:val="99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2f1">
    <w:name w:val="Абзац списка2"/>
    <w:basedOn w:val="a2"/>
    <w:pPr>
      <w:ind w:left="720"/>
    </w:pPr>
  </w:style>
  <w:style w:type="paragraph" w:customStyle="1" w:styleId="140">
    <w:name w:val="Стиль14"/>
    <w:basedOn w:val="a2"/>
    <w:pPr>
      <w:spacing w:line="264" w:lineRule="auto"/>
      <w:ind w:firstLine="720"/>
      <w:jc w:val="both"/>
    </w:pPr>
    <w:rPr>
      <w:sz w:val="28"/>
      <w:szCs w:val="20"/>
    </w:rPr>
  </w:style>
  <w:style w:type="paragraph" w:customStyle="1" w:styleId="Style5">
    <w:name w:val="Style5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5"/>
    <w:uiPriority w:val="99"/>
    <w:semiHidden/>
    <w:unhideWhenUsed/>
  </w:style>
  <w:style w:type="paragraph" w:customStyle="1" w:styleId="2f2">
    <w:name w:val="Без интервала2"/>
    <w:uiPriority w:val="99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2"/>
    <w:pPr>
      <w:widowControl w:val="0"/>
      <w:ind w:firstLine="720"/>
      <w:jc w:val="both"/>
    </w:pPr>
    <w:rPr>
      <w:szCs w:val="20"/>
    </w:rPr>
  </w:style>
  <w:style w:type="table" w:customStyle="1" w:styleId="3d">
    <w:name w:val="Сетка таблицы3"/>
    <w:basedOn w:val="a4"/>
    <w:next w:val="affe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pPr>
      <w:numPr>
        <w:numId w:val="23"/>
      </w:numPr>
    </w:pPr>
  </w:style>
  <w:style w:type="paragraph" w:customStyle="1" w:styleId="HORIZLINE">
    <w:name w:val=".HORIZLINE"/>
    <w:uiPriority w:val="99"/>
    <w:pPr>
      <w:widowControl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fd">
    <w:name w:val="Title"/>
    <w:basedOn w:val="a2"/>
    <w:next w:val="a2"/>
    <w:link w:val="afffa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a">
    <w:name w:val="Заголовок Знак"/>
    <w:basedOn w:val="a3"/>
    <w:link w:val="afd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character" w:customStyle="1" w:styleId="51">
    <w:name w:val="Заголовок 5 Знак"/>
    <w:basedOn w:val="a3"/>
    <w:link w:val="5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fffb">
    <w:name w:val="Подпункт"/>
    <w:basedOn w:val="a2"/>
    <w:link w:val="1f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c">
    <w:name w:val="Пункт"/>
    <w:basedOn w:val="a2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af0">
    <w:name w:val="Подподпункт Знак"/>
    <w:link w:val="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Заголовок_1"/>
    <w:basedOn w:val="a2"/>
    <w:uiPriority w:val="99"/>
    <w:pPr>
      <w:keepNext/>
      <w:keepLines/>
      <w:numPr>
        <w:numId w:val="31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0">
    <w:name w:val="Пункт_3"/>
    <w:basedOn w:val="a2"/>
    <w:pPr>
      <w:numPr>
        <w:ilvl w:val="2"/>
        <w:numId w:val="31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pPr>
      <w:numPr>
        <w:ilvl w:val="1"/>
        <w:numId w:val="31"/>
      </w:numPr>
      <w:jc w:val="both"/>
    </w:pPr>
    <w:rPr>
      <w:sz w:val="28"/>
      <w:szCs w:val="20"/>
    </w:rPr>
  </w:style>
  <w:style w:type="paragraph" w:customStyle="1" w:styleId="5">
    <w:name w:val="Пункт_5"/>
    <w:basedOn w:val="30"/>
    <w:uiPriority w:val="99"/>
    <w:pPr>
      <w:numPr>
        <w:ilvl w:val="4"/>
      </w:numPr>
    </w:pPr>
  </w:style>
  <w:style w:type="paragraph" w:styleId="1f0">
    <w:name w:val="toc 1"/>
    <w:basedOn w:val="a2"/>
    <w:next w:val="a2"/>
    <w:uiPriority w:val="39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f3">
    <w:name w:val="toc 2"/>
    <w:basedOn w:val="a2"/>
    <w:next w:val="a2"/>
    <w:uiPriority w:val="3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fffd">
    <w:name w:val="Strong"/>
    <w:qFormat/>
    <w:rPr>
      <w:b/>
      <w:bCs/>
    </w:rPr>
  </w:style>
  <w:style w:type="paragraph" w:customStyle="1" w:styleId="afffe">
    <w:name w:val="Знак"/>
    <w:basedOn w:val="a2"/>
    <w:pPr>
      <w:widowControl w:val="0"/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trd121">
    <w:name w:val="trd121"/>
    <w:rPr>
      <w:rFonts w:ascii="Arial" w:hAnsi="Arial" w:cs="Arial" w:hint="default"/>
      <w:b/>
      <w:bCs/>
      <w:strike w:val="0"/>
      <w:color w:val="800000"/>
      <w:sz w:val="21"/>
      <w:szCs w:val="21"/>
      <w:u w:val="none"/>
    </w:rPr>
  </w:style>
  <w:style w:type="paragraph" w:customStyle="1" w:styleId="1f1">
    <w:name w:val="Стиль Заголовок 1 + По правому краю"/>
    <w:basedOn w:val="13"/>
    <w:pPr>
      <w:tabs>
        <w:tab w:val="left" w:pos="284"/>
      </w:tabs>
      <w:jc w:val="right"/>
    </w:pPr>
    <w:rPr>
      <w:b/>
      <w:bCs/>
      <w:spacing w:val="-3"/>
      <w:sz w:val="26"/>
      <w:szCs w:val="26"/>
    </w:rPr>
  </w:style>
  <w:style w:type="paragraph" w:customStyle="1" w:styleId="1f2">
    <w:name w:val="Заголовок 1 вне нумерации"/>
    <w:basedOn w:val="a2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fff">
    <w:name w:val="Титул Тип документа"/>
    <w:basedOn w:val="a2"/>
    <w:pPr>
      <w:shd w:val="clear" w:color="auto" w:fill="993333"/>
    </w:pPr>
    <w:rPr>
      <w:rFonts w:ascii="Verdana" w:hAnsi="Verdana"/>
      <w:color w:val="FFFFFF"/>
      <w:szCs w:val="20"/>
    </w:rPr>
  </w:style>
  <w:style w:type="paragraph" w:customStyle="1" w:styleId="Normal2">
    <w:name w:val="Normal2"/>
    <w:basedOn w:val="a2"/>
    <w:pPr>
      <w:spacing w:after="240"/>
      <w:ind w:left="709" w:hanging="709"/>
    </w:pPr>
    <w:rPr>
      <w:rFonts w:ascii="Times" w:hAnsi="Times"/>
      <w:sz w:val="26"/>
      <w:szCs w:val="20"/>
    </w:rPr>
  </w:style>
  <w:style w:type="paragraph" w:customStyle="1" w:styleId="45">
    <w:name w:val="Пункт_4"/>
    <w:basedOn w:val="a2"/>
    <w:link w:val="46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character" w:customStyle="1" w:styleId="46">
    <w:name w:val="Пункт_4 Знак"/>
    <w:link w:val="45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pPr>
      <w:numPr>
        <w:ilvl w:val="4"/>
        <w:numId w:val="25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0">
    <w:name w:val="Таблица текст"/>
    <w:basedOn w:val="a2"/>
    <w:link w:val="affff1"/>
    <w:pPr>
      <w:spacing w:before="40" w:after="40"/>
      <w:ind w:left="57" w:right="57"/>
    </w:pPr>
  </w:style>
  <w:style w:type="character" w:customStyle="1" w:styleId="1f">
    <w:name w:val="Подпункт Знак1"/>
    <w:link w:val="aff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2">
    <w:name w:val="Подпподпункт"/>
    <w:basedOn w:val="a2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Times12">
    <w:name w:val="Times 12"/>
    <w:basedOn w:val="a2"/>
    <w:pPr>
      <w:ind w:firstLine="567"/>
      <w:jc w:val="both"/>
    </w:pPr>
    <w:rPr>
      <w:bCs/>
      <w:szCs w:val="22"/>
    </w:rPr>
  </w:style>
  <w:style w:type="paragraph" w:customStyle="1" w:styleId="affff3">
    <w:name w:val="[Основной абзац]"/>
    <w:basedOn w:val="a2"/>
    <w:uiPriority w:val="99"/>
    <w:pPr>
      <w:widowControl w:val="0"/>
      <w:spacing w:line="288" w:lineRule="auto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31">
    <w:name w:val="toc 3"/>
    <w:basedOn w:val="a2"/>
    <w:next w:val="a2"/>
    <w:uiPriority w:val="39"/>
    <w:unhideWhenUsed/>
    <w:pPr>
      <w:numPr>
        <w:numId w:val="32"/>
      </w:numPr>
      <w:tabs>
        <w:tab w:val="clear" w:pos="4536"/>
      </w:tabs>
      <w:ind w:left="480" w:firstLine="0"/>
    </w:pPr>
  </w:style>
  <w:style w:type="paragraph" w:customStyle="1" w:styleId="a1">
    <w:name w:val="Пункт_б/н"/>
    <w:basedOn w:val="a2"/>
    <w:uiPriority w:val="99"/>
    <w:pPr>
      <w:numPr>
        <w:ilvl w:val="1"/>
        <w:numId w:val="33"/>
      </w:numPr>
      <w:tabs>
        <w:tab w:val="clear" w:pos="1844"/>
      </w:tabs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2"/>
    <w:pPr>
      <w:numPr>
        <w:numId w:val="33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12">
    <w:name w:val="Пункт1"/>
    <w:basedOn w:val="a2"/>
    <w:pPr>
      <w:numPr>
        <w:ilvl w:val="3"/>
        <w:numId w:val="33"/>
      </w:numPr>
      <w:tabs>
        <w:tab w:val="clear" w:pos="1277"/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qFormat/>
    <w:pPr>
      <w:numPr>
        <w:ilvl w:val="3"/>
        <w:numId w:val="27"/>
      </w:numPr>
      <w:spacing w:before="60"/>
      <w:ind w:left="3589"/>
      <w:contextualSpacing w:val="0"/>
      <w:jc w:val="both"/>
      <w:outlineLvl w:val="1"/>
    </w:pPr>
    <w:rPr>
      <w:sz w:val="28"/>
      <w:szCs w:val="28"/>
    </w:rPr>
  </w:style>
  <w:style w:type="paragraph" w:styleId="2">
    <w:name w:val="List Number 2"/>
    <w:basedOn w:val="a2"/>
    <w:uiPriority w:val="99"/>
    <w:semiHidden/>
    <w:unhideWhenUsed/>
    <w:pPr>
      <w:numPr>
        <w:numId w:val="26"/>
      </w:numPr>
      <w:contextualSpacing/>
    </w:pPr>
  </w:style>
  <w:style w:type="paragraph" w:customStyle="1" w:styleId="Style4">
    <w:name w:val="Style4"/>
    <w:basedOn w:val="a2"/>
    <w:uiPriority w:val="99"/>
    <w:pPr>
      <w:widowControl w:val="0"/>
      <w:spacing w:line="283" w:lineRule="exact"/>
      <w:jc w:val="both"/>
    </w:pPr>
  </w:style>
  <w:style w:type="paragraph" w:customStyle="1" w:styleId="Style10">
    <w:name w:val="Style10"/>
    <w:basedOn w:val="a2"/>
    <w:uiPriority w:val="99"/>
    <w:pPr>
      <w:widowControl w:val="0"/>
      <w:spacing w:line="274" w:lineRule="exact"/>
    </w:pPr>
  </w:style>
  <w:style w:type="paragraph" w:customStyle="1" w:styleId="Style12">
    <w:name w:val="Style12"/>
    <w:basedOn w:val="a2"/>
    <w:uiPriority w:val="99"/>
    <w:pPr>
      <w:widowControl w:val="0"/>
    </w:p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Pr>
      <w:rFonts w:ascii="Times New Roman" w:hAnsi="Times New Roman" w:cs="Times New Roman"/>
      <w:sz w:val="22"/>
      <w:szCs w:val="22"/>
    </w:rPr>
  </w:style>
  <w:style w:type="paragraph" w:customStyle="1" w:styleId="xl48">
    <w:name w:val="xl48"/>
    <w:basedOn w:val="a2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BodyTextIndent1">
    <w:name w:val="Body Text Indent1"/>
    <w:basedOn w:val="a2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CoverAuthor">
    <w:name w:val="Cover Author"/>
    <w:basedOn w:val="a2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ConsNonformat">
    <w:name w:val="ConsNonformat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2">
    <w:name w:val="Сетка таблицы11"/>
    <w:basedOn w:val="a4"/>
    <w:next w:val="affe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">
    <w:name w:val="Сетка таблицы111"/>
    <w:basedOn w:val="a4"/>
    <w:next w:val="affe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42">
    <w:name w:val="Font Style142"/>
    <w:uiPriority w:val="99"/>
    <w:rPr>
      <w:rFonts w:ascii="Times New Roman" w:hAnsi="Times New Roman" w:cs="Times New Roman" w:hint="default"/>
      <w:sz w:val="18"/>
      <w:szCs w:val="18"/>
    </w:rPr>
  </w:style>
  <w:style w:type="character" w:customStyle="1" w:styleId="affff1">
    <w:name w:val="Таблица текст Знак"/>
    <w:link w:val="afff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Стиль начало"/>
    <w:basedOn w:val="a2"/>
    <w:pPr>
      <w:widowControl w:val="0"/>
      <w:spacing w:line="264" w:lineRule="auto"/>
    </w:pPr>
    <w:rPr>
      <w:sz w:val="28"/>
      <w:szCs w:val="28"/>
    </w:rPr>
  </w:style>
  <w:style w:type="character" w:customStyle="1" w:styleId="fielddisplayvalue">
    <w:name w:val="fielddisplayvalue"/>
  </w:style>
  <w:style w:type="character" w:customStyle="1" w:styleId="catalog-element-property-name">
    <w:name w:val="catalog-element-property-name"/>
  </w:style>
  <w:style w:type="character" w:customStyle="1" w:styleId="catalog-element-property-value">
    <w:name w:val="catalog-element-property-value"/>
  </w:style>
  <w:style w:type="character" w:customStyle="1" w:styleId="qshczy">
    <w:name w:val="qshczy"/>
  </w:style>
  <w:style w:type="paragraph" w:customStyle="1" w:styleId="Style1">
    <w:name w:val="Style1"/>
    <w:basedOn w:val="a2"/>
    <w:uiPriority w:val="99"/>
    <w:pPr>
      <w:widowControl w:val="0"/>
      <w:spacing w:line="274" w:lineRule="exact"/>
      <w:jc w:val="center"/>
    </w:pPr>
  </w:style>
  <w:style w:type="paragraph" w:customStyle="1" w:styleId="Style3">
    <w:name w:val="Style3"/>
    <w:basedOn w:val="a2"/>
    <w:uiPriority w:val="99"/>
    <w:pPr>
      <w:widowControl w:val="0"/>
      <w:spacing w:line="277" w:lineRule="exact"/>
      <w:ind w:firstLine="706"/>
      <w:jc w:val="both"/>
    </w:pPr>
  </w:style>
  <w:style w:type="character" w:customStyle="1" w:styleId="FontStyle32">
    <w:name w:val="Font Style32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2"/>
    <w:uiPriority w:val="99"/>
    <w:pPr>
      <w:widowControl w:val="0"/>
      <w:jc w:val="right"/>
    </w:pPr>
  </w:style>
  <w:style w:type="table" w:customStyle="1" w:styleId="47">
    <w:name w:val="Сетка таблицы4"/>
    <w:basedOn w:val="a4"/>
    <w:next w:val="aff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Style0">
    <w:name w:val="TableStyle0"/>
    <w:rsid w:val="006B68C6"/>
    <w:pPr>
      <w:spacing w:after="0" w:line="240" w:lineRule="auto"/>
    </w:pPr>
    <w:rPr>
      <w:rFonts w:ascii="Calibri" w:eastAsia="Noto Serif CJK SC" w:hAnsi="Calibri" w:cs="Lohit Devanagari"/>
      <w:sz w:val="16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B68C6"/>
    <w:pPr>
      <w:spacing w:after="0" w:line="240" w:lineRule="auto"/>
    </w:pPr>
    <w:rPr>
      <w:rFonts w:ascii="Arial" w:eastAsiaTheme="minorEastAsia" w:hAnsi="Arial"/>
      <w:sz w:val="15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B68C6"/>
    <w:pPr>
      <w:spacing w:after="0" w:line="240" w:lineRule="auto"/>
    </w:pPr>
    <w:rPr>
      <w:rFonts w:ascii="Arial" w:eastAsiaTheme="minorEastAsia" w:hAnsi="Arial"/>
      <w:sz w:val="15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6B68C6"/>
    <w:pPr>
      <w:spacing w:after="0" w:line="240" w:lineRule="auto"/>
    </w:pPr>
    <w:rPr>
      <w:rFonts w:ascii="Arial" w:eastAsiaTheme="minorEastAsia" w:hAnsi="Arial"/>
      <w:sz w:val="15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6B68C6"/>
    <w:pPr>
      <w:spacing w:after="0" w:line="240" w:lineRule="auto"/>
    </w:pPr>
    <w:rPr>
      <w:rFonts w:ascii="Arial" w:eastAsiaTheme="minorEastAsia" w:hAnsi="Arial"/>
      <w:sz w:val="15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06D32-257F-47D1-8595-A347DE94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19</Pages>
  <Words>7936</Words>
  <Characters>45240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Фурман Светлана Николаевна</dc:creator>
  <cp:keywords/>
  <dc:description/>
  <cp:lastModifiedBy>Фурман Светлана Николаевна</cp:lastModifiedBy>
  <cp:revision>107</cp:revision>
  <dcterms:created xsi:type="dcterms:W3CDTF">2024-01-18T09:56:00Z</dcterms:created>
  <dcterms:modified xsi:type="dcterms:W3CDTF">2026-08-04T07:00:00Z</dcterms:modified>
</cp:coreProperties>
</file>